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619E" w14:textId="77777777" w:rsidR="00752F79" w:rsidRPr="00D46382" w:rsidRDefault="00752F79" w:rsidP="00752F79">
      <w:pPr>
        <w:pStyle w:val="BodyText"/>
        <w:spacing w:line="240" w:lineRule="auto"/>
        <w:ind w:firstLine="0"/>
        <w:rPr>
          <w:rFonts w:ascii="Trebuchet MS" w:hAnsi="Trebuchet MS"/>
          <w:b/>
          <w:bCs/>
          <w:color w:val="FF0000"/>
          <w:sz w:val="24"/>
          <w:szCs w:val="24"/>
        </w:rPr>
      </w:pPr>
    </w:p>
    <w:p w14:paraId="029CD8B2" w14:textId="77777777" w:rsidR="00752F79" w:rsidRDefault="00752F79" w:rsidP="00752F79">
      <w:pPr>
        <w:pStyle w:val="BodyText"/>
        <w:spacing w:line="240" w:lineRule="auto"/>
        <w:ind w:firstLine="0"/>
        <w:jc w:val="both"/>
        <w:rPr>
          <w:rFonts w:ascii="Trebuchet MS" w:hAnsi="Trebuchet MS"/>
          <w:color w:val="000000" w:themeColor="text1"/>
          <w:sz w:val="24"/>
          <w:szCs w:val="24"/>
        </w:rPr>
      </w:pPr>
      <w:proofErr w:type="spellStart"/>
      <w:proofErr w:type="gramStart"/>
      <w:r w:rsidRPr="00D46382">
        <w:rPr>
          <w:rFonts w:ascii="Trebuchet MS" w:hAnsi="Trebuchet MS"/>
          <w:color w:val="000000" w:themeColor="text1"/>
          <w:sz w:val="24"/>
          <w:szCs w:val="24"/>
        </w:rPr>
        <w:t>Atribuțiile</w:t>
      </w:r>
      <w:proofErr w:type="spellEnd"/>
      <w:r w:rsidRPr="00D46382">
        <w:rPr>
          <w:rFonts w:ascii="Trebuchet MS" w:hAnsi="Trebuchet MS"/>
          <w:color w:val="000000" w:themeColor="text1"/>
          <w:sz w:val="24"/>
          <w:szCs w:val="24"/>
        </w:rPr>
        <w:t xml:space="preserve">  din</w:t>
      </w:r>
      <w:proofErr w:type="gram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fișa</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postului</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pentru</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fiecare</w:t>
      </w:r>
      <w:proofErr w:type="spellEnd"/>
      <w:r w:rsidRPr="00D46382">
        <w:rPr>
          <w:rFonts w:ascii="Trebuchet MS" w:hAnsi="Trebuchet MS"/>
          <w:color w:val="000000" w:themeColor="text1"/>
          <w:sz w:val="24"/>
          <w:szCs w:val="24"/>
        </w:rPr>
        <w:t xml:space="preserve"> din </w:t>
      </w:r>
      <w:proofErr w:type="spellStart"/>
      <w:r w:rsidRPr="00D46382">
        <w:rPr>
          <w:rFonts w:ascii="Trebuchet MS" w:hAnsi="Trebuchet MS"/>
          <w:color w:val="000000" w:themeColor="text1"/>
          <w:sz w:val="24"/>
          <w:szCs w:val="24"/>
        </w:rPr>
        <w:t>cele</w:t>
      </w:r>
      <w:proofErr w:type="spellEnd"/>
      <w:r w:rsidRPr="00D46382">
        <w:rPr>
          <w:rFonts w:ascii="Trebuchet MS" w:hAnsi="Trebuchet MS"/>
          <w:color w:val="000000" w:themeColor="text1"/>
          <w:sz w:val="24"/>
          <w:szCs w:val="24"/>
        </w:rPr>
        <w:t xml:space="preserve"> 3 </w:t>
      </w:r>
      <w:proofErr w:type="spellStart"/>
      <w:r w:rsidRPr="00D46382">
        <w:rPr>
          <w:rFonts w:ascii="Trebuchet MS" w:hAnsi="Trebuchet MS"/>
          <w:color w:val="000000" w:themeColor="text1"/>
          <w:sz w:val="24"/>
          <w:szCs w:val="24"/>
        </w:rPr>
        <w:t>posturi</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vacante</w:t>
      </w:r>
      <w:proofErr w:type="spellEnd"/>
      <w:r w:rsidRPr="00D46382">
        <w:rPr>
          <w:rFonts w:ascii="Trebuchet MS" w:hAnsi="Trebuchet MS"/>
          <w:color w:val="000000" w:themeColor="text1"/>
          <w:sz w:val="24"/>
          <w:szCs w:val="24"/>
        </w:rPr>
        <w:t xml:space="preserve"> sunt </w:t>
      </w:r>
      <w:proofErr w:type="spellStart"/>
      <w:r w:rsidRPr="00D46382">
        <w:rPr>
          <w:rFonts w:ascii="Trebuchet MS" w:hAnsi="Trebuchet MS"/>
          <w:color w:val="000000" w:themeColor="text1"/>
          <w:sz w:val="24"/>
          <w:szCs w:val="24"/>
        </w:rPr>
        <w:t>prezentate</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mai</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jos</w:t>
      </w:r>
      <w:proofErr w:type="spellEnd"/>
      <w:r w:rsidRPr="00D46382">
        <w:rPr>
          <w:rFonts w:ascii="Trebuchet MS" w:hAnsi="Trebuchet MS"/>
          <w:color w:val="000000" w:themeColor="text1"/>
          <w:sz w:val="24"/>
          <w:szCs w:val="24"/>
        </w:rPr>
        <w:t xml:space="preserve">, </w:t>
      </w:r>
      <w:proofErr w:type="spellStart"/>
      <w:r w:rsidRPr="00D46382">
        <w:rPr>
          <w:rFonts w:ascii="Trebuchet MS" w:hAnsi="Trebuchet MS"/>
          <w:color w:val="000000" w:themeColor="text1"/>
          <w:sz w:val="24"/>
          <w:szCs w:val="24"/>
        </w:rPr>
        <w:t>după</w:t>
      </w:r>
      <w:proofErr w:type="spellEnd"/>
      <w:r w:rsidRPr="00D46382">
        <w:rPr>
          <w:rFonts w:ascii="Trebuchet MS" w:hAnsi="Trebuchet MS"/>
          <w:color w:val="000000" w:themeColor="text1"/>
          <w:sz w:val="24"/>
          <w:szCs w:val="24"/>
        </w:rPr>
        <w:t xml:space="preserve"> cum </w:t>
      </w:r>
      <w:proofErr w:type="spellStart"/>
      <w:r w:rsidRPr="00D46382">
        <w:rPr>
          <w:rFonts w:ascii="Trebuchet MS" w:hAnsi="Trebuchet MS"/>
          <w:color w:val="000000" w:themeColor="text1"/>
          <w:sz w:val="24"/>
          <w:szCs w:val="24"/>
        </w:rPr>
        <w:t>urmează</w:t>
      </w:r>
      <w:proofErr w:type="spellEnd"/>
      <w:r>
        <w:rPr>
          <w:rFonts w:ascii="Trebuchet MS" w:hAnsi="Trebuchet MS"/>
          <w:color w:val="000000" w:themeColor="text1"/>
          <w:sz w:val="24"/>
          <w:szCs w:val="24"/>
        </w:rPr>
        <w:t>:</w:t>
      </w:r>
    </w:p>
    <w:p w14:paraId="5631E686" w14:textId="77777777" w:rsidR="00752F79" w:rsidRDefault="00752F79" w:rsidP="00752F79">
      <w:pPr>
        <w:pStyle w:val="BodyText"/>
        <w:spacing w:line="240" w:lineRule="auto"/>
        <w:ind w:firstLine="0"/>
        <w:jc w:val="both"/>
        <w:rPr>
          <w:rFonts w:ascii="Trebuchet MS" w:hAnsi="Trebuchet MS"/>
          <w:color w:val="000000" w:themeColor="text1"/>
          <w:sz w:val="24"/>
          <w:szCs w:val="24"/>
        </w:rPr>
      </w:pPr>
    </w:p>
    <w:p w14:paraId="536595EC" w14:textId="77777777" w:rsidR="00752F79" w:rsidRPr="00D46382" w:rsidRDefault="00752F79" w:rsidP="00752F79">
      <w:pPr>
        <w:pStyle w:val="BodyText"/>
        <w:tabs>
          <w:tab w:val="left" w:pos="683"/>
        </w:tabs>
        <w:spacing w:line="240" w:lineRule="auto"/>
        <w:ind w:firstLine="0"/>
        <w:jc w:val="both"/>
        <w:rPr>
          <w:rFonts w:ascii="Trebuchet MS" w:hAnsi="Trebuchet MS"/>
          <w:color w:val="0000FF"/>
          <w:sz w:val="24"/>
          <w:szCs w:val="24"/>
        </w:rPr>
      </w:pPr>
      <w:proofErr w:type="spellStart"/>
      <w:r w:rsidRPr="00D46382">
        <w:rPr>
          <w:rFonts w:ascii="Trebuchet MS" w:hAnsi="Trebuchet MS"/>
          <w:b/>
          <w:bCs/>
          <w:color w:val="0000FF"/>
          <w:sz w:val="24"/>
          <w:szCs w:val="24"/>
        </w:rPr>
        <w:t>Atribuțiile</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postului</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pentru</w:t>
      </w:r>
      <w:proofErr w:type="spellEnd"/>
      <w:r w:rsidRPr="00D46382">
        <w:rPr>
          <w:rFonts w:ascii="Trebuchet MS" w:hAnsi="Trebuchet MS"/>
          <w:b/>
          <w:bCs/>
          <w:color w:val="0000FF"/>
          <w:sz w:val="24"/>
          <w:szCs w:val="24"/>
        </w:rPr>
        <w:t xml:space="preserve"> Id 387457,</w:t>
      </w:r>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consilier</w:t>
      </w:r>
      <w:proofErr w:type="spellEnd"/>
      <w:r w:rsidRPr="002B66F3">
        <w:rPr>
          <w:rFonts w:ascii="Trebuchet MS" w:hAnsi="Trebuchet MS"/>
          <w:color w:val="000000" w:themeColor="text1"/>
          <w:sz w:val="24"/>
          <w:szCs w:val="24"/>
        </w:rPr>
        <w:t xml:space="preserve"> </w:t>
      </w:r>
      <w:proofErr w:type="spellStart"/>
      <w:r w:rsidRPr="002B66F3">
        <w:rPr>
          <w:rFonts w:ascii="Trebuchet MS" w:hAnsi="Trebuchet MS"/>
          <w:color w:val="0000FF"/>
          <w:sz w:val="24"/>
          <w:szCs w:val="24"/>
        </w:rPr>
        <w:t>achiziții</w:t>
      </w:r>
      <w:proofErr w:type="spellEnd"/>
      <w:r w:rsidRPr="002B66F3">
        <w:rPr>
          <w:rFonts w:ascii="Trebuchet MS" w:hAnsi="Trebuchet MS"/>
          <w:color w:val="0000FF"/>
          <w:sz w:val="24"/>
          <w:szCs w:val="24"/>
        </w:rPr>
        <w:t xml:space="preserve"> </w:t>
      </w:r>
      <w:proofErr w:type="spellStart"/>
      <w:r w:rsidRPr="002B66F3">
        <w:rPr>
          <w:rFonts w:ascii="Trebuchet MS" w:hAnsi="Trebuchet MS"/>
          <w:color w:val="0000FF"/>
          <w:sz w:val="24"/>
          <w:szCs w:val="24"/>
        </w:rPr>
        <w:t>publice</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clasa</w:t>
      </w:r>
      <w:proofErr w:type="spellEnd"/>
      <w:r w:rsidRPr="00D46382">
        <w:rPr>
          <w:rFonts w:ascii="Trebuchet MS" w:hAnsi="Trebuchet MS"/>
          <w:color w:val="0000FF"/>
          <w:sz w:val="24"/>
          <w:szCs w:val="24"/>
        </w:rPr>
        <w:t xml:space="preserve"> I, grad </w:t>
      </w:r>
      <w:proofErr w:type="spellStart"/>
      <w:r w:rsidRPr="00D46382">
        <w:rPr>
          <w:rFonts w:ascii="Trebuchet MS" w:hAnsi="Trebuchet MS"/>
          <w:color w:val="0000FF"/>
          <w:sz w:val="24"/>
          <w:szCs w:val="24"/>
        </w:rPr>
        <w:t>profesional</w:t>
      </w:r>
      <w:proofErr w:type="spellEnd"/>
      <w:r w:rsidRPr="00D46382">
        <w:rPr>
          <w:rFonts w:ascii="Trebuchet MS" w:hAnsi="Trebuchet MS"/>
          <w:color w:val="0000FF"/>
          <w:sz w:val="24"/>
          <w:szCs w:val="24"/>
        </w:rPr>
        <w:t xml:space="preserve"> superior, </w:t>
      </w:r>
      <w:proofErr w:type="spellStart"/>
      <w:r w:rsidRPr="00D46382">
        <w:rPr>
          <w:rFonts w:ascii="Trebuchet MS" w:hAnsi="Trebuchet MS"/>
          <w:color w:val="0000FF"/>
          <w:sz w:val="24"/>
          <w:szCs w:val="24"/>
        </w:rPr>
        <w:t>Direcția</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economică</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compartiment</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Achiziții</w:t>
      </w:r>
      <w:proofErr w:type="spellEnd"/>
      <w:r w:rsidRPr="00D46382">
        <w:rPr>
          <w:rFonts w:ascii="Trebuchet MS" w:hAnsi="Trebuchet MS"/>
          <w:color w:val="0000FF"/>
          <w:sz w:val="24"/>
          <w:szCs w:val="24"/>
        </w:rPr>
        <w:t xml:space="preserve"> Publice;</w:t>
      </w:r>
    </w:p>
    <w:p w14:paraId="7B355725" w14:textId="77777777" w:rsidR="00752F79" w:rsidRPr="00D46382" w:rsidRDefault="00752F79" w:rsidP="00752F79">
      <w:pPr>
        <w:pStyle w:val="BodyText"/>
        <w:widowControl/>
        <w:numPr>
          <w:ilvl w:val="0"/>
          <w:numId w:val="1"/>
        </w:numPr>
        <w:spacing w:line="240" w:lineRule="auto"/>
        <w:jc w:val="both"/>
        <w:rPr>
          <w:rFonts w:ascii="Trebuchet MS" w:hAnsi="Trebuchet MS"/>
        </w:rPr>
      </w:pPr>
      <w:proofErr w:type="spellStart"/>
      <w:r w:rsidRPr="00D46382">
        <w:rPr>
          <w:rFonts w:ascii="Trebuchet MS" w:hAnsi="Trebuchet MS"/>
        </w:rPr>
        <w:t>Răspunde</w:t>
      </w:r>
      <w:proofErr w:type="spellEnd"/>
      <w:r w:rsidRPr="00D46382">
        <w:rPr>
          <w:rFonts w:ascii="Trebuchet MS" w:hAnsi="Trebuchet MS"/>
        </w:rPr>
        <w:t xml:space="preserve"> de </w:t>
      </w:r>
      <w:proofErr w:type="spellStart"/>
      <w:r w:rsidRPr="00D46382">
        <w:rPr>
          <w:rFonts w:ascii="Trebuchet MS" w:hAnsi="Trebuchet MS"/>
        </w:rPr>
        <w:t>elaborarea</w:t>
      </w:r>
      <w:proofErr w:type="spellEnd"/>
      <w:r w:rsidRPr="00D46382">
        <w:rPr>
          <w:rFonts w:ascii="Trebuchet MS" w:hAnsi="Trebuchet MS"/>
        </w:rPr>
        <w:t xml:space="preserve"> </w:t>
      </w:r>
      <w:r w:rsidRPr="00D46382">
        <w:rPr>
          <w:rFonts w:ascii="Trebuchet MS" w:hAnsi="Trebuchet MS"/>
          <w:strike/>
        </w:rPr>
        <w:t>-</w:t>
      </w:r>
      <w:r w:rsidRPr="00D46382">
        <w:rPr>
          <w:rFonts w:ascii="Trebuchet MS" w:hAnsi="Trebuchet MS"/>
        </w:rPr>
        <w:t>„</w:t>
      </w:r>
      <w:proofErr w:type="spellStart"/>
      <w:r w:rsidRPr="00D46382">
        <w:rPr>
          <w:rFonts w:ascii="Trebuchet MS" w:hAnsi="Trebuchet MS"/>
        </w:rPr>
        <w:t>Strategiei</w:t>
      </w:r>
      <w:proofErr w:type="spellEnd"/>
      <w:r w:rsidRPr="00D46382">
        <w:rPr>
          <w:rFonts w:ascii="Trebuchet MS" w:hAnsi="Trebuchet MS"/>
        </w:rPr>
        <w:t xml:space="preserve"> </w:t>
      </w:r>
      <w:proofErr w:type="spellStart"/>
      <w:r w:rsidRPr="00D46382">
        <w:rPr>
          <w:rFonts w:ascii="Trebuchet MS" w:hAnsi="Trebuchet MS"/>
        </w:rPr>
        <w:t>anuale</w:t>
      </w:r>
      <w:proofErr w:type="spellEnd"/>
      <w:r w:rsidRPr="00D46382">
        <w:rPr>
          <w:rFonts w:ascii="Trebuchet MS" w:hAnsi="Trebuchet MS"/>
        </w:rPr>
        <w:t xml:space="preserve"> de </w:t>
      </w:r>
      <w:proofErr w:type="spellStart"/>
      <w:r w:rsidRPr="00D46382">
        <w:rPr>
          <w:rFonts w:ascii="Trebuchet MS" w:hAnsi="Trebuchet MS"/>
        </w:rPr>
        <w:t>achizișie</w:t>
      </w:r>
      <w:proofErr w:type="spellEnd"/>
      <w:r w:rsidRPr="00D46382">
        <w:rPr>
          <w:rFonts w:ascii="Trebuchet MS" w:hAnsi="Trebuchet MS"/>
        </w:rPr>
        <w:t xml:space="preserve"> </w:t>
      </w:r>
      <w:proofErr w:type="spellStart"/>
      <w:r w:rsidRPr="00D46382">
        <w:rPr>
          <w:rFonts w:ascii="Trebuchet MS" w:hAnsi="Trebuchet MS"/>
        </w:rPr>
        <w:t>publică</w:t>
      </w:r>
      <w:proofErr w:type="spellEnd"/>
      <w:r w:rsidRPr="00D46382">
        <w:rPr>
          <w:rFonts w:ascii="Trebuchet MS" w:hAnsi="Trebuchet MS"/>
        </w:rPr>
        <w:t xml:space="preserve">” la </w:t>
      </w:r>
      <w:proofErr w:type="spellStart"/>
      <w:r w:rsidRPr="00D46382">
        <w:rPr>
          <w:rFonts w:ascii="Trebuchet MS" w:hAnsi="Trebuchet MS"/>
        </w:rPr>
        <w:t>nivelul</w:t>
      </w:r>
      <w:proofErr w:type="spellEnd"/>
      <w:r w:rsidRPr="00D46382">
        <w:rPr>
          <w:rFonts w:ascii="Trebuchet MS" w:hAnsi="Trebuchet MS"/>
        </w:rPr>
        <w:t xml:space="preserve"> </w:t>
      </w:r>
      <w:proofErr w:type="spellStart"/>
      <w:r w:rsidRPr="00D46382">
        <w:rPr>
          <w:rFonts w:ascii="Trebuchet MS" w:hAnsi="Trebuchet MS"/>
        </w:rPr>
        <w:t>unității</w:t>
      </w:r>
      <w:proofErr w:type="spellEnd"/>
      <w:r w:rsidRPr="00D46382">
        <w:rPr>
          <w:rFonts w:ascii="Trebuchet MS" w:hAnsi="Trebuchet MS"/>
        </w:rPr>
        <w:t xml:space="preserve"> </w:t>
      </w:r>
      <w:proofErr w:type="spellStart"/>
      <w:r w:rsidRPr="00D46382">
        <w:rPr>
          <w:rFonts w:ascii="Trebuchet MS" w:hAnsi="Trebuchet MS"/>
        </w:rPr>
        <w:t>contractante</w:t>
      </w:r>
      <w:proofErr w:type="spellEnd"/>
      <w:r w:rsidRPr="00D46382">
        <w:rPr>
          <w:rFonts w:ascii="Trebuchet MS" w:hAnsi="Trebuchet MS"/>
        </w:rPr>
        <w:t>.</w:t>
      </w:r>
    </w:p>
    <w:p w14:paraId="485D3388" w14:textId="77777777" w:rsidR="00752F79" w:rsidRPr="00D46382" w:rsidRDefault="00752F79" w:rsidP="00752F79">
      <w:pPr>
        <w:pStyle w:val="BodyText"/>
        <w:widowControl/>
        <w:numPr>
          <w:ilvl w:val="0"/>
          <w:numId w:val="1"/>
        </w:numPr>
        <w:spacing w:line="240" w:lineRule="auto"/>
        <w:jc w:val="both"/>
        <w:rPr>
          <w:rFonts w:ascii="Trebuchet MS" w:hAnsi="Trebuchet MS"/>
        </w:rPr>
      </w:pPr>
      <w:proofErr w:type="spellStart"/>
      <w:r w:rsidRPr="00D46382">
        <w:rPr>
          <w:rFonts w:ascii="Trebuchet MS" w:hAnsi="Trebuchet MS"/>
          <w:snapToGrid w:val="0"/>
        </w:rPr>
        <w:t>Aplica</w:t>
      </w:r>
      <w:proofErr w:type="spellEnd"/>
      <w:r w:rsidRPr="00D46382">
        <w:rPr>
          <w:rFonts w:ascii="Trebuchet MS" w:hAnsi="Trebuchet MS"/>
          <w:snapToGrid w:val="0"/>
        </w:rPr>
        <w:t xml:space="preserve"> </w:t>
      </w:r>
      <w:proofErr w:type="spellStart"/>
      <w:r w:rsidRPr="00D46382">
        <w:rPr>
          <w:rFonts w:ascii="Trebuchet MS" w:hAnsi="Trebuchet MS"/>
          <w:snapToGrid w:val="0"/>
        </w:rPr>
        <w:t>legislatia</w:t>
      </w:r>
      <w:proofErr w:type="spellEnd"/>
      <w:r w:rsidRPr="00D46382">
        <w:rPr>
          <w:rFonts w:ascii="Trebuchet MS" w:hAnsi="Trebuchet MS"/>
          <w:snapToGrid w:val="0"/>
        </w:rPr>
        <w:t xml:space="preserve"> </w:t>
      </w:r>
      <w:proofErr w:type="spellStart"/>
      <w:r w:rsidRPr="00D46382">
        <w:rPr>
          <w:rFonts w:ascii="Trebuchet MS" w:hAnsi="Trebuchet MS"/>
          <w:snapToGrid w:val="0"/>
        </w:rPr>
        <w:t>specifica</w:t>
      </w:r>
      <w:proofErr w:type="spellEnd"/>
      <w:r w:rsidRPr="00D46382">
        <w:rPr>
          <w:rFonts w:ascii="Trebuchet MS" w:hAnsi="Trebuchet MS"/>
          <w:snapToGrid w:val="0"/>
        </w:rPr>
        <w:t xml:space="preserve"> </w:t>
      </w:r>
      <w:proofErr w:type="spellStart"/>
      <w:r w:rsidRPr="00D46382">
        <w:rPr>
          <w:rFonts w:ascii="Trebuchet MS" w:hAnsi="Trebuchet MS"/>
          <w:snapToGrid w:val="0"/>
        </w:rPr>
        <w:t>în</w:t>
      </w:r>
      <w:proofErr w:type="spellEnd"/>
      <w:r w:rsidRPr="00D46382">
        <w:rPr>
          <w:rFonts w:ascii="Trebuchet MS" w:hAnsi="Trebuchet MS"/>
          <w:snapToGrid w:val="0"/>
        </w:rPr>
        <w:t xml:space="preserve"> </w:t>
      </w:r>
      <w:proofErr w:type="spellStart"/>
      <w:r w:rsidRPr="00D46382">
        <w:rPr>
          <w:rFonts w:ascii="Trebuchet MS" w:hAnsi="Trebuchet MS"/>
          <w:snapToGrid w:val="0"/>
        </w:rPr>
        <w:t>derularea</w:t>
      </w:r>
      <w:proofErr w:type="spellEnd"/>
      <w:r w:rsidRPr="00D46382">
        <w:rPr>
          <w:rFonts w:ascii="Trebuchet MS" w:hAnsi="Trebuchet MS"/>
          <w:snapToGrid w:val="0"/>
        </w:rPr>
        <w:t xml:space="preserve"> </w:t>
      </w:r>
      <w:proofErr w:type="spellStart"/>
      <w:r w:rsidRPr="00D46382">
        <w:rPr>
          <w:rFonts w:ascii="Trebuchet MS" w:hAnsi="Trebuchet MS"/>
          <w:snapToGrid w:val="0"/>
        </w:rPr>
        <w:t>procedurilor</w:t>
      </w:r>
      <w:proofErr w:type="spellEnd"/>
      <w:r w:rsidRPr="00D46382">
        <w:rPr>
          <w:rFonts w:ascii="Trebuchet MS" w:hAnsi="Trebuchet MS"/>
          <w:snapToGrid w:val="0"/>
        </w:rPr>
        <w:t xml:space="preserve"> </w:t>
      </w:r>
      <w:proofErr w:type="spellStart"/>
      <w:r w:rsidRPr="00D46382">
        <w:rPr>
          <w:rFonts w:ascii="Trebuchet MS" w:hAnsi="Trebuchet MS"/>
          <w:snapToGrid w:val="0"/>
        </w:rPr>
        <w:t>privind</w:t>
      </w:r>
      <w:proofErr w:type="spellEnd"/>
      <w:r w:rsidRPr="00D46382">
        <w:rPr>
          <w:rFonts w:ascii="Trebuchet MS" w:hAnsi="Trebuchet MS"/>
          <w:snapToGrid w:val="0"/>
        </w:rPr>
        <w:t xml:space="preserve"> </w:t>
      </w:r>
      <w:proofErr w:type="spellStart"/>
      <w:r w:rsidRPr="00D46382">
        <w:rPr>
          <w:rFonts w:ascii="Trebuchet MS" w:hAnsi="Trebuchet MS"/>
          <w:snapToGrid w:val="0"/>
        </w:rPr>
        <w:t>achizitiile</w:t>
      </w:r>
      <w:proofErr w:type="spellEnd"/>
      <w:r w:rsidRPr="00D46382">
        <w:rPr>
          <w:rFonts w:ascii="Trebuchet MS" w:hAnsi="Trebuchet MS"/>
          <w:snapToGrid w:val="0"/>
        </w:rPr>
        <w:t xml:space="preserve"> </w:t>
      </w:r>
      <w:proofErr w:type="spellStart"/>
      <w:proofErr w:type="gramStart"/>
      <w:r w:rsidRPr="00D46382">
        <w:rPr>
          <w:rFonts w:ascii="Trebuchet MS" w:hAnsi="Trebuchet MS"/>
          <w:snapToGrid w:val="0"/>
        </w:rPr>
        <w:t>publice</w:t>
      </w:r>
      <w:proofErr w:type="spellEnd"/>
      <w:r w:rsidRPr="00D46382">
        <w:rPr>
          <w:rFonts w:ascii="Trebuchet MS" w:hAnsi="Trebuchet MS"/>
        </w:rPr>
        <w:t xml:space="preserve">  </w:t>
      </w:r>
      <w:proofErr w:type="spellStart"/>
      <w:r w:rsidRPr="00D46382">
        <w:rPr>
          <w:rFonts w:ascii="Trebuchet MS" w:hAnsi="Trebuchet MS"/>
        </w:rPr>
        <w:t>și</w:t>
      </w:r>
      <w:proofErr w:type="spellEnd"/>
      <w:proofErr w:type="gramEnd"/>
      <w:r w:rsidRPr="00D46382">
        <w:rPr>
          <w:rFonts w:ascii="Trebuchet MS" w:hAnsi="Trebuchet MS"/>
        </w:rPr>
        <w:t xml:space="preserve"> </w:t>
      </w:r>
      <w:proofErr w:type="spellStart"/>
      <w:r w:rsidRPr="00D46382">
        <w:rPr>
          <w:rFonts w:ascii="Trebuchet MS" w:hAnsi="Trebuchet MS"/>
        </w:rPr>
        <w:t>raspunde</w:t>
      </w:r>
      <w:proofErr w:type="spellEnd"/>
      <w:r w:rsidRPr="00D46382">
        <w:rPr>
          <w:rFonts w:ascii="Trebuchet MS" w:hAnsi="Trebuchet MS"/>
        </w:rPr>
        <w:t xml:space="preserve"> de </w:t>
      </w:r>
      <w:proofErr w:type="spellStart"/>
      <w:r w:rsidRPr="00D46382">
        <w:rPr>
          <w:rFonts w:ascii="Trebuchet MS" w:hAnsi="Trebuchet MS"/>
        </w:rPr>
        <w:t>derularea</w:t>
      </w:r>
      <w:proofErr w:type="spellEnd"/>
      <w:r w:rsidRPr="00D46382">
        <w:rPr>
          <w:rFonts w:ascii="Trebuchet MS" w:hAnsi="Trebuchet MS"/>
        </w:rPr>
        <w:t xml:space="preserve"> </w:t>
      </w:r>
      <w:proofErr w:type="spellStart"/>
      <w:r w:rsidRPr="00D46382">
        <w:rPr>
          <w:rFonts w:ascii="Trebuchet MS" w:hAnsi="Trebuchet MS"/>
        </w:rPr>
        <w:t>acestora</w:t>
      </w:r>
      <w:proofErr w:type="spellEnd"/>
      <w:r w:rsidRPr="00D46382">
        <w:rPr>
          <w:rFonts w:ascii="Trebuchet MS" w:hAnsi="Trebuchet MS"/>
        </w:rPr>
        <w:t xml:space="preserve">, </w:t>
      </w:r>
      <w:proofErr w:type="spellStart"/>
      <w:r w:rsidRPr="00D46382">
        <w:rPr>
          <w:rFonts w:ascii="Trebuchet MS" w:hAnsi="Trebuchet MS"/>
        </w:rPr>
        <w:t>în</w:t>
      </w:r>
      <w:proofErr w:type="spellEnd"/>
      <w:r w:rsidRPr="00D46382">
        <w:rPr>
          <w:rFonts w:ascii="Trebuchet MS" w:hAnsi="Trebuchet MS"/>
        </w:rPr>
        <w:t xml:space="preserve"> </w:t>
      </w:r>
      <w:proofErr w:type="spellStart"/>
      <w:r w:rsidRPr="00D46382">
        <w:rPr>
          <w:rFonts w:ascii="Trebuchet MS" w:hAnsi="Trebuchet MS"/>
        </w:rPr>
        <w:t>următoarele</w:t>
      </w:r>
      <w:proofErr w:type="spellEnd"/>
      <w:r w:rsidRPr="00D46382">
        <w:rPr>
          <w:rFonts w:ascii="Trebuchet MS" w:hAnsi="Trebuchet MS"/>
        </w:rPr>
        <w:t xml:space="preserve"> </w:t>
      </w:r>
      <w:proofErr w:type="spellStart"/>
      <w:r w:rsidRPr="00D46382">
        <w:rPr>
          <w:rFonts w:ascii="Trebuchet MS" w:hAnsi="Trebuchet MS"/>
        </w:rPr>
        <w:t>etape</w:t>
      </w:r>
      <w:proofErr w:type="spellEnd"/>
      <w:r w:rsidRPr="00D46382">
        <w:rPr>
          <w:rFonts w:ascii="Trebuchet MS" w:hAnsi="Trebuchet MS"/>
        </w:rPr>
        <w:t>:</w:t>
      </w:r>
    </w:p>
    <w:p w14:paraId="3A8EC372" w14:textId="77777777" w:rsidR="00752F79" w:rsidRPr="00D46382" w:rsidRDefault="00752F79" w:rsidP="00752F79">
      <w:pPr>
        <w:numPr>
          <w:ilvl w:val="1"/>
          <w:numId w:val="4"/>
        </w:numPr>
        <w:adjustRightInd w:val="0"/>
        <w:ind w:left="720" w:hanging="180"/>
        <w:jc w:val="both"/>
        <w:textAlignment w:val="baseline"/>
        <w:rPr>
          <w:rFonts w:ascii="Trebuchet MS" w:hAnsi="Trebuchet MS" w:cs="Times New Roman"/>
          <w:sz w:val="22"/>
          <w:szCs w:val="22"/>
        </w:rPr>
      </w:pPr>
      <w:r w:rsidRPr="00D46382">
        <w:rPr>
          <w:rFonts w:ascii="Trebuchet MS" w:hAnsi="Trebuchet MS" w:cs="Times New Roman"/>
          <w:sz w:val="22"/>
          <w:szCs w:val="22"/>
        </w:rPr>
        <w:t>Etapa de planificare/pregatire; Etapa de organizare a procedurii de atribuire a contractului/acordului cadru ; Etapa post/atribuire contract/acord cadru.</w:t>
      </w:r>
    </w:p>
    <w:p w14:paraId="11ECBA7E" w14:textId="77777777" w:rsidR="00752F79" w:rsidRPr="00D46382" w:rsidRDefault="00752F79" w:rsidP="00752F79">
      <w:pPr>
        <w:widowControl/>
        <w:numPr>
          <w:ilvl w:val="0"/>
          <w:numId w:val="1"/>
        </w:numPr>
        <w:jc w:val="both"/>
        <w:rPr>
          <w:rFonts w:ascii="Trebuchet MS" w:hAnsi="Trebuchet MS" w:cs="Times New Roman"/>
          <w:snapToGrid w:val="0"/>
          <w:sz w:val="22"/>
          <w:szCs w:val="22"/>
        </w:rPr>
      </w:pPr>
      <w:r w:rsidRPr="00D46382">
        <w:rPr>
          <w:rFonts w:ascii="Trebuchet MS" w:hAnsi="Trebuchet MS" w:cs="Times New Roman"/>
          <w:sz w:val="22"/>
          <w:szCs w:val="22"/>
          <w:lang w:val="it-IT"/>
        </w:rPr>
        <w:t>Întocmeşte  referatele de necesitate pentru activităţi proprii serviciului;</w:t>
      </w:r>
    </w:p>
    <w:p w14:paraId="41BB3197" w14:textId="77777777" w:rsidR="00752F79" w:rsidRPr="00D46382" w:rsidRDefault="00752F79" w:rsidP="00752F79">
      <w:pPr>
        <w:widowControl/>
        <w:numPr>
          <w:ilvl w:val="0"/>
          <w:numId w:val="1"/>
        </w:numPr>
        <w:jc w:val="both"/>
        <w:rPr>
          <w:rFonts w:ascii="Trebuchet MS" w:hAnsi="Trebuchet MS" w:cs="Times New Roman"/>
          <w:snapToGrid w:val="0"/>
          <w:sz w:val="22"/>
          <w:szCs w:val="22"/>
        </w:rPr>
      </w:pPr>
      <w:r w:rsidRPr="00D46382">
        <w:rPr>
          <w:rFonts w:ascii="Trebuchet MS" w:hAnsi="Trebuchet MS" w:cs="Times New Roman"/>
          <w:sz w:val="22"/>
          <w:szCs w:val="22"/>
          <w:lang w:val="it-IT"/>
        </w:rPr>
        <w:t>Întocmeşte documentaţia pentru procedurile de achiziţie publică la nivelul instituţiei;</w:t>
      </w:r>
    </w:p>
    <w:p w14:paraId="456A4213"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t>5.   Încheie angajamente legale în urma desfăşurării procedurilor de achiziţie cu încadrare în BVC;</w:t>
      </w:r>
    </w:p>
    <w:p w14:paraId="1875B30A" w14:textId="77777777" w:rsidR="00752F79" w:rsidRPr="00D46382" w:rsidRDefault="00752F79" w:rsidP="00752F79">
      <w:pPr>
        <w:jc w:val="both"/>
        <w:rPr>
          <w:rFonts w:ascii="Trebuchet MS" w:hAnsi="Trebuchet MS" w:cs="Times New Roman"/>
          <w:sz w:val="22"/>
          <w:szCs w:val="22"/>
          <w:lang w:val="it-IT"/>
        </w:rPr>
      </w:pPr>
      <w:r w:rsidRPr="00D46382">
        <w:rPr>
          <w:rFonts w:ascii="Trebuchet MS" w:hAnsi="Trebuchet MS" w:cs="Times New Roman"/>
          <w:sz w:val="22"/>
          <w:szCs w:val="22"/>
        </w:rPr>
        <w:t xml:space="preserve">6.   </w:t>
      </w:r>
      <w:r w:rsidRPr="00D46382">
        <w:rPr>
          <w:rFonts w:ascii="Trebuchet MS" w:hAnsi="Trebuchet MS" w:cs="Times New Roman"/>
          <w:sz w:val="22"/>
          <w:szCs w:val="22"/>
          <w:lang w:val="it-IT"/>
        </w:rPr>
        <w:t>Elaborează “ Programul anual al achizițiilor publice” ca parte a strategiei:</w:t>
      </w:r>
    </w:p>
    <w:p w14:paraId="76623BD4" w14:textId="77777777" w:rsidR="00752F79" w:rsidRPr="00D46382" w:rsidRDefault="00752F79" w:rsidP="00752F79">
      <w:pPr>
        <w:widowControl/>
        <w:numPr>
          <w:ilvl w:val="0"/>
          <w:numId w:val="2"/>
        </w:numPr>
        <w:tabs>
          <w:tab w:val="clear" w:pos="1080"/>
          <w:tab w:val="num" w:pos="720"/>
        </w:tabs>
        <w:ind w:left="720"/>
        <w:jc w:val="both"/>
        <w:rPr>
          <w:rFonts w:ascii="Trebuchet MS" w:hAnsi="Trebuchet MS" w:cs="Times New Roman"/>
          <w:sz w:val="22"/>
          <w:szCs w:val="22"/>
          <w:lang w:val="it-IT"/>
        </w:rPr>
      </w:pPr>
      <w:r w:rsidRPr="00D46382">
        <w:rPr>
          <w:rFonts w:ascii="Trebuchet MS" w:hAnsi="Trebuchet MS" w:cs="Times New Roman"/>
          <w:iCs/>
          <w:sz w:val="22"/>
          <w:szCs w:val="22"/>
        </w:rPr>
        <w:t>transmite note interne către toate compartimentele instituţiei, pentru a întocmi necesarul de bunuri, servicii şi lucrări pe care le consideră necesare .</w:t>
      </w:r>
    </w:p>
    <w:p w14:paraId="319E32DF" w14:textId="77777777" w:rsidR="00752F79" w:rsidRPr="00D46382" w:rsidRDefault="00752F79" w:rsidP="00752F79">
      <w:pPr>
        <w:widowControl/>
        <w:numPr>
          <w:ilvl w:val="0"/>
          <w:numId w:val="2"/>
        </w:numPr>
        <w:tabs>
          <w:tab w:val="clear" w:pos="1080"/>
          <w:tab w:val="num" w:pos="720"/>
        </w:tabs>
        <w:ind w:left="720"/>
        <w:jc w:val="both"/>
        <w:rPr>
          <w:rFonts w:ascii="Trebuchet MS" w:hAnsi="Trebuchet MS" w:cs="Times New Roman"/>
          <w:sz w:val="22"/>
          <w:szCs w:val="22"/>
          <w:lang w:val="it-IT"/>
        </w:rPr>
      </w:pPr>
      <w:r w:rsidRPr="00D46382">
        <w:rPr>
          <w:rFonts w:ascii="Trebuchet MS" w:hAnsi="Trebuchet MS" w:cs="Times New Roman"/>
          <w:sz w:val="22"/>
          <w:szCs w:val="22"/>
          <w:lang w:val="it-IT"/>
        </w:rPr>
        <w:t>solicita referate cu necesarul obiectiv de produse, servicii si lucrari ;</w:t>
      </w:r>
    </w:p>
    <w:p w14:paraId="1D125C6C" w14:textId="77777777" w:rsidR="00752F79" w:rsidRPr="00D46382" w:rsidRDefault="00752F79" w:rsidP="00752F79">
      <w:pPr>
        <w:widowControl/>
        <w:numPr>
          <w:ilvl w:val="0"/>
          <w:numId w:val="2"/>
        </w:numPr>
        <w:tabs>
          <w:tab w:val="clear" w:pos="1080"/>
          <w:tab w:val="num" w:pos="720"/>
        </w:tabs>
        <w:ind w:left="720"/>
        <w:jc w:val="both"/>
        <w:rPr>
          <w:rFonts w:ascii="Trebuchet MS" w:hAnsi="Trebuchet MS" w:cs="Times New Roman"/>
          <w:sz w:val="22"/>
          <w:szCs w:val="22"/>
          <w:lang w:val="it-IT"/>
        </w:rPr>
      </w:pPr>
      <w:r w:rsidRPr="00D46382">
        <w:rPr>
          <w:rFonts w:ascii="Trebuchet MS" w:hAnsi="Trebuchet MS" w:cs="Times New Roman"/>
          <w:sz w:val="22"/>
          <w:szCs w:val="22"/>
          <w:lang w:val="it-IT"/>
        </w:rPr>
        <w:t xml:space="preserve">centralizeaza referatele de necesitate transmise de compartimentele de specialitate; </w:t>
      </w:r>
    </w:p>
    <w:p w14:paraId="647052AE" w14:textId="77777777" w:rsidR="00752F79" w:rsidRPr="00D46382" w:rsidRDefault="00752F79" w:rsidP="00752F79">
      <w:pPr>
        <w:widowControl/>
        <w:numPr>
          <w:ilvl w:val="0"/>
          <w:numId w:val="2"/>
        </w:numPr>
        <w:tabs>
          <w:tab w:val="clear" w:pos="1080"/>
          <w:tab w:val="num" w:pos="720"/>
        </w:tabs>
        <w:ind w:left="720"/>
        <w:jc w:val="both"/>
        <w:rPr>
          <w:rFonts w:ascii="Trebuchet MS" w:hAnsi="Trebuchet MS" w:cs="Times New Roman"/>
          <w:sz w:val="22"/>
          <w:szCs w:val="22"/>
          <w:lang w:val="it-IT"/>
        </w:rPr>
      </w:pPr>
      <w:r w:rsidRPr="00D46382">
        <w:rPr>
          <w:rFonts w:ascii="Trebuchet MS" w:hAnsi="Trebuchet MS" w:cs="Times New Roman"/>
          <w:sz w:val="22"/>
          <w:szCs w:val="22"/>
          <w:lang w:val="it-IT"/>
        </w:rPr>
        <w:t>dupa aprobarea bugetului propriu, actualizează “ Programul anual al achizitiilor publice” în functie de fondurile alocate;</w:t>
      </w:r>
    </w:p>
    <w:p w14:paraId="4420C6EF" w14:textId="77777777" w:rsidR="00752F79" w:rsidRPr="00D46382" w:rsidRDefault="00752F79" w:rsidP="00752F79">
      <w:pPr>
        <w:widowControl/>
        <w:numPr>
          <w:ilvl w:val="0"/>
          <w:numId w:val="2"/>
        </w:numPr>
        <w:tabs>
          <w:tab w:val="clear" w:pos="1080"/>
          <w:tab w:val="num" w:pos="720"/>
        </w:tabs>
        <w:ind w:left="720"/>
        <w:jc w:val="both"/>
        <w:rPr>
          <w:rFonts w:ascii="Trebuchet MS" w:hAnsi="Trebuchet MS" w:cs="Times New Roman"/>
          <w:sz w:val="22"/>
          <w:szCs w:val="22"/>
          <w:lang w:val="it-IT"/>
        </w:rPr>
      </w:pPr>
      <w:r w:rsidRPr="00D46382">
        <w:rPr>
          <w:rFonts w:ascii="Trebuchet MS" w:hAnsi="Trebuchet MS" w:cs="Times New Roman"/>
          <w:sz w:val="22"/>
          <w:szCs w:val="22"/>
          <w:lang w:val="it-IT"/>
        </w:rPr>
        <w:t>urmăreste derularea“Programul anual al achizitiilor publice” și efectueaza modificarea acestuia, dacă este cazul, în conditiile legii.</w:t>
      </w:r>
    </w:p>
    <w:p w14:paraId="387CA3FA" w14:textId="77777777" w:rsidR="00752F79" w:rsidRPr="00D46382" w:rsidRDefault="00752F79" w:rsidP="00752F79">
      <w:pPr>
        <w:jc w:val="both"/>
        <w:rPr>
          <w:rFonts w:ascii="Trebuchet MS" w:hAnsi="Trebuchet MS" w:cs="Times New Roman"/>
          <w:sz w:val="22"/>
          <w:szCs w:val="22"/>
          <w:lang w:val="it-IT"/>
        </w:rPr>
      </w:pPr>
      <w:r w:rsidRPr="00D46382">
        <w:rPr>
          <w:rFonts w:ascii="Trebuchet MS" w:hAnsi="Trebuchet MS" w:cs="Times New Roman"/>
          <w:sz w:val="22"/>
          <w:szCs w:val="22"/>
          <w:lang w:val="it-IT"/>
        </w:rPr>
        <w:t>7. Desf</w:t>
      </w:r>
      <w:r>
        <w:rPr>
          <w:rFonts w:ascii="Trebuchet MS" w:hAnsi="Trebuchet MS" w:cs="Times New Roman"/>
          <w:sz w:val="22"/>
          <w:szCs w:val="22"/>
          <w:lang w:val="it-IT"/>
        </w:rPr>
        <w:t>ăș</w:t>
      </w:r>
      <w:r w:rsidRPr="00D46382">
        <w:rPr>
          <w:rFonts w:ascii="Trebuchet MS" w:hAnsi="Trebuchet MS" w:cs="Times New Roman"/>
          <w:sz w:val="22"/>
          <w:szCs w:val="22"/>
          <w:lang w:val="it-IT"/>
        </w:rPr>
        <w:t>oar</w:t>
      </w:r>
      <w:r>
        <w:rPr>
          <w:rFonts w:ascii="Trebuchet MS" w:hAnsi="Trebuchet MS" w:cs="Times New Roman"/>
          <w:sz w:val="22"/>
          <w:szCs w:val="22"/>
          <w:lang w:val="it-IT"/>
        </w:rPr>
        <w:t>ă</w:t>
      </w:r>
      <w:r w:rsidRPr="00D46382">
        <w:rPr>
          <w:rFonts w:ascii="Trebuchet MS" w:hAnsi="Trebuchet MS" w:cs="Times New Roman"/>
          <w:sz w:val="22"/>
          <w:szCs w:val="22"/>
          <w:lang w:val="it-IT"/>
        </w:rPr>
        <w:t xml:space="preserve"> activitatea de efectuare a cheltuielilor proprii cu încadrare în articolele bugetare din BVC.</w:t>
      </w:r>
    </w:p>
    <w:p w14:paraId="20AB8FE7" w14:textId="77777777" w:rsidR="00752F79" w:rsidRPr="00D46382" w:rsidRDefault="00752F79" w:rsidP="00752F79">
      <w:pPr>
        <w:jc w:val="both"/>
        <w:rPr>
          <w:rFonts w:ascii="Trebuchet MS" w:hAnsi="Trebuchet MS" w:cs="Times New Roman"/>
          <w:sz w:val="22"/>
          <w:szCs w:val="22"/>
          <w:lang w:val="it-IT"/>
        </w:rPr>
      </w:pPr>
      <w:r w:rsidRPr="00D46382">
        <w:rPr>
          <w:rFonts w:ascii="Trebuchet MS" w:hAnsi="Trebuchet MS" w:cs="Times New Roman"/>
          <w:sz w:val="22"/>
          <w:szCs w:val="22"/>
          <w:lang w:val="it-IT"/>
        </w:rPr>
        <w:t>8. Întocmeşte următoarele documente justificative pentru plata facturilor aferente serviciilor prestate şi a bunurilor achiziţionate: nota jus</w:t>
      </w:r>
      <w:r>
        <w:rPr>
          <w:rFonts w:ascii="Trebuchet MS" w:hAnsi="Trebuchet MS" w:cs="Times New Roman"/>
          <w:sz w:val="22"/>
          <w:szCs w:val="22"/>
          <w:lang w:val="it-IT"/>
        </w:rPr>
        <w:t>t</w:t>
      </w:r>
      <w:r w:rsidRPr="00D46382">
        <w:rPr>
          <w:rFonts w:ascii="Trebuchet MS" w:hAnsi="Trebuchet MS" w:cs="Times New Roman"/>
          <w:sz w:val="22"/>
          <w:szCs w:val="22"/>
          <w:lang w:val="it-IT"/>
        </w:rPr>
        <w:t>ificativă (unde este cazul), angajament legal, comandă.</w:t>
      </w:r>
    </w:p>
    <w:p w14:paraId="70BC61D6" w14:textId="77777777" w:rsidR="00752F79" w:rsidRPr="00D46382" w:rsidRDefault="00752F79" w:rsidP="00752F79">
      <w:pPr>
        <w:jc w:val="both"/>
        <w:rPr>
          <w:rFonts w:ascii="Trebuchet MS" w:hAnsi="Trebuchet MS" w:cs="Times New Roman"/>
          <w:sz w:val="22"/>
          <w:szCs w:val="22"/>
          <w:lang w:val="it-IT"/>
        </w:rPr>
      </w:pPr>
      <w:r w:rsidRPr="00D46382">
        <w:rPr>
          <w:rFonts w:ascii="Trebuchet MS" w:hAnsi="Trebuchet MS" w:cs="Times New Roman"/>
          <w:sz w:val="22"/>
          <w:szCs w:val="22"/>
          <w:lang w:val="it-IT"/>
        </w:rPr>
        <w:t>9. Acordă certificarea în privinţa realităţii, regularităţii şi legalităţii a bunurilor de plată în vederea obţinerii vizei CFP în conformitate cu Ordinul MFP nr. 1792/2002, pentru cheltuielile cu bunuri şi servicii pentru activitatea proprie a CAS.</w:t>
      </w:r>
    </w:p>
    <w:p w14:paraId="0602558B" w14:textId="77777777" w:rsidR="00752F79" w:rsidRPr="00D46382" w:rsidRDefault="00752F79" w:rsidP="00752F79">
      <w:pPr>
        <w:tabs>
          <w:tab w:val="num" w:pos="900"/>
        </w:tabs>
        <w:jc w:val="both"/>
        <w:rPr>
          <w:rFonts w:ascii="Trebuchet MS" w:hAnsi="Trebuchet MS" w:cs="Times New Roman"/>
          <w:sz w:val="22"/>
          <w:szCs w:val="22"/>
        </w:rPr>
      </w:pPr>
      <w:r w:rsidRPr="00D46382">
        <w:rPr>
          <w:rFonts w:ascii="Trebuchet MS" w:hAnsi="Trebuchet MS" w:cs="Times New Roman"/>
          <w:sz w:val="22"/>
          <w:szCs w:val="22"/>
          <w:lang w:val="it-IT"/>
        </w:rPr>
        <w:t>10. Întocmeşte propuneri de angajare a cheltuielilor şi ordonanţări de plată, în conformitate cu Ordinul MFP nr. 1792/2002, pentru cheltuielile cu bunuri şi servicii pentru activitatea proprie a CAS.</w:t>
      </w:r>
    </w:p>
    <w:p w14:paraId="22986048" w14:textId="77777777" w:rsidR="00752F79" w:rsidRPr="00D46382" w:rsidRDefault="00752F79" w:rsidP="00752F79">
      <w:pPr>
        <w:pStyle w:val="BodyText"/>
        <w:spacing w:line="240" w:lineRule="auto"/>
        <w:ind w:firstLine="0"/>
        <w:jc w:val="both"/>
        <w:rPr>
          <w:rFonts w:ascii="Trebuchet MS" w:hAnsi="Trebuchet MS"/>
        </w:rPr>
      </w:pPr>
      <w:r w:rsidRPr="00D46382">
        <w:rPr>
          <w:rFonts w:ascii="Trebuchet MS" w:hAnsi="Trebuchet MS"/>
        </w:rPr>
        <w:t xml:space="preserve">11. </w:t>
      </w:r>
      <w:proofErr w:type="spellStart"/>
      <w:r w:rsidRPr="00D46382">
        <w:rPr>
          <w:rFonts w:ascii="Trebuchet MS" w:hAnsi="Trebuchet MS"/>
        </w:rPr>
        <w:t>Împreună</w:t>
      </w:r>
      <w:proofErr w:type="spellEnd"/>
      <w:r w:rsidRPr="00D46382">
        <w:rPr>
          <w:rFonts w:ascii="Trebuchet MS" w:hAnsi="Trebuchet MS"/>
        </w:rPr>
        <w:t xml:space="preserve"> cu </w:t>
      </w:r>
      <w:proofErr w:type="spellStart"/>
      <w:r w:rsidRPr="00D46382">
        <w:rPr>
          <w:rFonts w:ascii="Trebuchet MS" w:hAnsi="Trebuchet MS"/>
        </w:rPr>
        <w:t>compartimentul</w:t>
      </w:r>
      <w:proofErr w:type="spellEnd"/>
      <w:r w:rsidRPr="00D46382">
        <w:rPr>
          <w:rFonts w:ascii="Trebuchet MS" w:hAnsi="Trebuchet MS"/>
        </w:rPr>
        <w:t xml:space="preserve"> juridic </w:t>
      </w:r>
      <w:proofErr w:type="spellStart"/>
      <w:r w:rsidRPr="00D46382">
        <w:rPr>
          <w:rFonts w:ascii="Trebuchet MS" w:hAnsi="Trebuchet MS"/>
        </w:rPr>
        <w:t>contencios</w:t>
      </w:r>
      <w:proofErr w:type="spellEnd"/>
      <w:r w:rsidRPr="00D46382">
        <w:rPr>
          <w:rFonts w:ascii="Trebuchet MS" w:hAnsi="Trebuchet MS"/>
        </w:rPr>
        <w:t xml:space="preserve"> </w:t>
      </w:r>
      <w:proofErr w:type="spellStart"/>
      <w:r w:rsidRPr="00D46382">
        <w:rPr>
          <w:rFonts w:ascii="Trebuchet MS" w:hAnsi="Trebuchet MS"/>
        </w:rPr>
        <w:t>desfăşoară</w:t>
      </w:r>
      <w:proofErr w:type="spellEnd"/>
      <w:r w:rsidRPr="00D46382">
        <w:rPr>
          <w:rFonts w:ascii="Trebuchet MS" w:hAnsi="Trebuchet MS"/>
        </w:rPr>
        <w:t xml:space="preserve"> </w:t>
      </w:r>
      <w:proofErr w:type="spellStart"/>
      <w:r w:rsidRPr="00D46382">
        <w:rPr>
          <w:rFonts w:ascii="Trebuchet MS" w:hAnsi="Trebuchet MS"/>
        </w:rPr>
        <w:t>activitatea</w:t>
      </w:r>
      <w:proofErr w:type="spellEnd"/>
      <w:r w:rsidRPr="00D46382">
        <w:rPr>
          <w:rFonts w:ascii="Trebuchet MS" w:hAnsi="Trebuchet MS"/>
        </w:rPr>
        <w:t xml:space="preserve"> de </w:t>
      </w:r>
      <w:proofErr w:type="spellStart"/>
      <w:r w:rsidRPr="00D46382">
        <w:rPr>
          <w:rFonts w:ascii="Trebuchet MS" w:hAnsi="Trebuchet MS"/>
        </w:rPr>
        <w:t>elaborare</w:t>
      </w:r>
      <w:proofErr w:type="spellEnd"/>
      <w:r w:rsidRPr="00D46382">
        <w:rPr>
          <w:rFonts w:ascii="Trebuchet MS" w:hAnsi="Trebuchet MS"/>
        </w:rPr>
        <w:t xml:space="preserve"> a </w:t>
      </w:r>
      <w:proofErr w:type="spellStart"/>
      <w:r w:rsidRPr="00D46382">
        <w:rPr>
          <w:rFonts w:ascii="Trebuchet MS" w:hAnsi="Trebuchet MS"/>
        </w:rPr>
        <w:t>documentaţiei</w:t>
      </w:r>
      <w:proofErr w:type="spellEnd"/>
      <w:r w:rsidRPr="00D46382">
        <w:rPr>
          <w:rFonts w:ascii="Trebuchet MS" w:hAnsi="Trebuchet MS"/>
        </w:rPr>
        <w:t xml:space="preserve"> de </w:t>
      </w:r>
      <w:proofErr w:type="spellStart"/>
      <w:r w:rsidRPr="00D46382">
        <w:rPr>
          <w:rFonts w:ascii="Trebuchet MS" w:hAnsi="Trebuchet MS"/>
        </w:rPr>
        <w:t>atribuire</w:t>
      </w:r>
      <w:proofErr w:type="spellEnd"/>
      <w:r w:rsidRPr="00D46382">
        <w:rPr>
          <w:rFonts w:ascii="Trebuchet MS" w:hAnsi="Trebuchet MS"/>
        </w:rPr>
        <w:t xml:space="preserve"> </w:t>
      </w:r>
      <w:proofErr w:type="spellStart"/>
      <w:r w:rsidRPr="00D46382">
        <w:rPr>
          <w:rFonts w:ascii="Trebuchet MS" w:hAnsi="Trebuchet MS"/>
        </w:rPr>
        <w:t>ori</w:t>
      </w:r>
      <w:proofErr w:type="spellEnd"/>
      <w:r w:rsidRPr="00D46382">
        <w:rPr>
          <w:rFonts w:ascii="Trebuchet MS" w:hAnsi="Trebuchet MS"/>
        </w:rPr>
        <w:t xml:space="preserve">, </w:t>
      </w:r>
      <w:proofErr w:type="spellStart"/>
      <w:r w:rsidRPr="00D46382">
        <w:rPr>
          <w:rFonts w:ascii="Trebuchet MS" w:hAnsi="Trebuchet MS"/>
        </w:rPr>
        <w:t>în</w:t>
      </w:r>
      <w:proofErr w:type="spellEnd"/>
      <w:r w:rsidRPr="00D46382">
        <w:rPr>
          <w:rFonts w:ascii="Trebuchet MS" w:hAnsi="Trebuchet MS"/>
        </w:rPr>
        <w:t xml:space="preserve"> </w:t>
      </w:r>
      <w:proofErr w:type="spellStart"/>
      <w:r w:rsidRPr="00D46382">
        <w:rPr>
          <w:rFonts w:ascii="Trebuchet MS" w:hAnsi="Trebuchet MS"/>
        </w:rPr>
        <w:t>cazul</w:t>
      </w:r>
      <w:proofErr w:type="spellEnd"/>
      <w:r w:rsidRPr="00D46382">
        <w:rPr>
          <w:rFonts w:ascii="Trebuchet MS" w:hAnsi="Trebuchet MS"/>
        </w:rPr>
        <w:t xml:space="preserve"> </w:t>
      </w:r>
      <w:proofErr w:type="spellStart"/>
      <w:r w:rsidRPr="00D46382">
        <w:rPr>
          <w:rFonts w:ascii="Trebuchet MS" w:hAnsi="Trebuchet MS"/>
        </w:rPr>
        <w:t>organizării</w:t>
      </w:r>
      <w:proofErr w:type="spellEnd"/>
      <w:r w:rsidRPr="00D46382">
        <w:rPr>
          <w:rFonts w:ascii="Trebuchet MS" w:hAnsi="Trebuchet MS"/>
        </w:rPr>
        <w:t xml:space="preserve"> </w:t>
      </w:r>
      <w:proofErr w:type="spellStart"/>
      <w:r w:rsidRPr="00D46382">
        <w:rPr>
          <w:rFonts w:ascii="Trebuchet MS" w:hAnsi="Trebuchet MS"/>
        </w:rPr>
        <w:t>unui</w:t>
      </w:r>
      <w:proofErr w:type="spellEnd"/>
      <w:r w:rsidRPr="00D46382">
        <w:rPr>
          <w:rFonts w:ascii="Trebuchet MS" w:hAnsi="Trebuchet MS"/>
        </w:rPr>
        <w:t xml:space="preserve"> concurs </w:t>
      </w:r>
      <w:proofErr w:type="gramStart"/>
      <w:r w:rsidRPr="00D46382">
        <w:rPr>
          <w:rFonts w:ascii="Trebuchet MS" w:hAnsi="Trebuchet MS"/>
        </w:rPr>
        <w:t xml:space="preserve">de  </w:t>
      </w:r>
      <w:proofErr w:type="spellStart"/>
      <w:r w:rsidRPr="00D46382">
        <w:rPr>
          <w:rFonts w:ascii="Trebuchet MS" w:hAnsi="Trebuchet MS"/>
        </w:rPr>
        <w:t>soluţii</w:t>
      </w:r>
      <w:proofErr w:type="spellEnd"/>
      <w:proofErr w:type="gramEnd"/>
      <w:r w:rsidRPr="00D46382">
        <w:rPr>
          <w:rFonts w:ascii="Trebuchet MS" w:hAnsi="Trebuchet MS"/>
        </w:rPr>
        <w:t xml:space="preserve">, a </w:t>
      </w:r>
      <w:proofErr w:type="spellStart"/>
      <w:r w:rsidRPr="00D46382">
        <w:rPr>
          <w:rFonts w:ascii="Trebuchet MS" w:hAnsi="Trebuchet MS"/>
        </w:rPr>
        <w:t>documentaţiei</w:t>
      </w:r>
      <w:proofErr w:type="spellEnd"/>
      <w:r w:rsidRPr="00D46382">
        <w:rPr>
          <w:rFonts w:ascii="Trebuchet MS" w:hAnsi="Trebuchet MS"/>
        </w:rPr>
        <w:t xml:space="preserve"> de concurs;</w:t>
      </w:r>
    </w:p>
    <w:p w14:paraId="4AB27921" w14:textId="77777777" w:rsidR="00752F79" w:rsidRPr="00D46382" w:rsidRDefault="00752F79" w:rsidP="00752F79">
      <w:pPr>
        <w:pStyle w:val="BodyText"/>
        <w:spacing w:line="240" w:lineRule="auto"/>
        <w:ind w:firstLine="0"/>
        <w:jc w:val="both"/>
        <w:rPr>
          <w:rFonts w:ascii="Trebuchet MS" w:hAnsi="Trebuchet MS"/>
        </w:rPr>
      </w:pPr>
      <w:r w:rsidRPr="00D46382">
        <w:rPr>
          <w:rFonts w:ascii="Trebuchet MS" w:hAnsi="Trebuchet MS"/>
        </w:rPr>
        <w:t xml:space="preserve">12. </w:t>
      </w:r>
      <w:proofErr w:type="spellStart"/>
      <w:r w:rsidRPr="00D46382">
        <w:rPr>
          <w:rFonts w:ascii="Trebuchet MS" w:hAnsi="Trebuchet MS"/>
        </w:rPr>
        <w:t>Propune</w:t>
      </w:r>
      <w:proofErr w:type="spellEnd"/>
      <w:r w:rsidRPr="00D46382">
        <w:rPr>
          <w:rFonts w:ascii="Trebuchet MS" w:hAnsi="Trebuchet MS"/>
        </w:rPr>
        <w:t xml:space="preserve"> </w:t>
      </w:r>
      <w:proofErr w:type="spellStart"/>
      <w:r w:rsidRPr="00D46382">
        <w:rPr>
          <w:rFonts w:ascii="Trebuchet MS" w:hAnsi="Trebuchet MS"/>
        </w:rPr>
        <w:t>procedura</w:t>
      </w:r>
      <w:proofErr w:type="spellEnd"/>
      <w:r w:rsidRPr="00D46382">
        <w:rPr>
          <w:rFonts w:ascii="Trebuchet MS" w:hAnsi="Trebuchet MS"/>
        </w:rPr>
        <w:t xml:space="preserve"> de </w:t>
      </w:r>
      <w:proofErr w:type="spellStart"/>
      <w:r w:rsidRPr="00D46382">
        <w:rPr>
          <w:rFonts w:ascii="Trebuchet MS" w:hAnsi="Trebuchet MS"/>
        </w:rPr>
        <w:t>atribuire</w:t>
      </w:r>
      <w:proofErr w:type="spellEnd"/>
      <w:r w:rsidRPr="00D46382">
        <w:rPr>
          <w:rFonts w:ascii="Trebuchet MS" w:hAnsi="Trebuchet MS"/>
        </w:rPr>
        <w:t xml:space="preserve"> a </w:t>
      </w:r>
      <w:proofErr w:type="spellStart"/>
      <w:r w:rsidRPr="00D46382">
        <w:rPr>
          <w:rFonts w:ascii="Trebuchet MS" w:hAnsi="Trebuchet MS"/>
        </w:rPr>
        <w:t>contractelor</w:t>
      </w:r>
      <w:proofErr w:type="spellEnd"/>
      <w:r w:rsidRPr="00D46382">
        <w:rPr>
          <w:rFonts w:ascii="Trebuchet MS" w:hAnsi="Trebuchet MS"/>
        </w:rPr>
        <w:t xml:space="preserve"> de </w:t>
      </w:r>
      <w:proofErr w:type="spellStart"/>
      <w:r w:rsidRPr="00D46382">
        <w:rPr>
          <w:rFonts w:ascii="Trebuchet MS" w:hAnsi="Trebuchet MS"/>
        </w:rPr>
        <w:t>produse</w:t>
      </w:r>
      <w:proofErr w:type="spellEnd"/>
      <w:r w:rsidRPr="00D46382">
        <w:rPr>
          <w:rFonts w:ascii="Trebuchet MS" w:hAnsi="Trebuchet MS"/>
        </w:rPr>
        <w:t xml:space="preserve">, </w:t>
      </w:r>
      <w:proofErr w:type="spellStart"/>
      <w:r w:rsidRPr="00D46382">
        <w:rPr>
          <w:rFonts w:ascii="Trebuchet MS" w:hAnsi="Trebuchet MS"/>
        </w:rPr>
        <w:t>servicii</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w:t>
      </w:r>
      <w:proofErr w:type="spellStart"/>
      <w:r w:rsidRPr="00D46382">
        <w:rPr>
          <w:rFonts w:ascii="Trebuchet MS" w:hAnsi="Trebuchet MS"/>
        </w:rPr>
        <w:t>lucrări</w:t>
      </w:r>
      <w:proofErr w:type="spellEnd"/>
      <w:r w:rsidRPr="00D46382">
        <w:rPr>
          <w:rFonts w:ascii="Trebuchet MS" w:hAnsi="Trebuchet MS"/>
        </w:rPr>
        <w:t xml:space="preserve">, </w:t>
      </w:r>
      <w:proofErr w:type="spellStart"/>
      <w:r w:rsidRPr="00D46382">
        <w:rPr>
          <w:rFonts w:ascii="Trebuchet MS" w:hAnsi="Trebuchet MS"/>
        </w:rPr>
        <w:t>întocmeşte</w:t>
      </w:r>
      <w:proofErr w:type="spellEnd"/>
      <w:r w:rsidRPr="00D46382">
        <w:rPr>
          <w:rFonts w:ascii="Trebuchet MS" w:hAnsi="Trebuchet MS"/>
        </w:rPr>
        <w:t xml:space="preserve"> </w:t>
      </w:r>
      <w:proofErr w:type="spellStart"/>
      <w:r w:rsidRPr="00D46382">
        <w:rPr>
          <w:rFonts w:ascii="Trebuchet MS" w:hAnsi="Trebuchet MS"/>
        </w:rPr>
        <w:t>documentaţii</w:t>
      </w:r>
      <w:proofErr w:type="spellEnd"/>
      <w:r w:rsidRPr="00D46382">
        <w:rPr>
          <w:rFonts w:ascii="Trebuchet MS" w:hAnsi="Trebuchet MS"/>
        </w:rPr>
        <w:t xml:space="preserve"> de </w:t>
      </w:r>
      <w:proofErr w:type="spellStart"/>
      <w:r w:rsidRPr="00D46382">
        <w:rPr>
          <w:rFonts w:ascii="Trebuchet MS" w:hAnsi="Trebuchet MS"/>
        </w:rPr>
        <w:t>atribuire</w:t>
      </w:r>
      <w:proofErr w:type="spellEnd"/>
      <w:r w:rsidRPr="00D46382">
        <w:rPr>
          <w:rFonts w:ascii="Trebuchet MS" w:hAnsi="Trebuchet MS"/>
        </w:rPr>
        <w:t xml:space="preserve"> </w:t>
      </w:r>
      <w:proofErr w:type="spellStart"/>
      <w:r w:rsidRPr="00D46382">
        <w:rPr>
          <w:rFonts w:ascii="Trebuchet MS" w:hAnsi="Trebuchet MS"/>
        </w:rPr>
        <w:t>împreună</w:t>
      </w:r>
      <w:proofErr w:type="spellEnd"/>
      <w:r w:rsidRPr="00D46382">
        <w:rPr>
          <w:rFonts w:ascii="Trebuchet MS" w:hAnsi="Trebuchet MS"/>
        </w:rPr>
        <w:t xml:space="preserve"> cu </w:t>
      </w:r>
      <w:proofErr w:type="spellStart"/>
      <w:r w:rsidRPr="00D46382">
        <w:rPr>
          <w:rFonts w:ascii="Trebuchet MS" w:hAnsi="Trebuchet MS"/>
        </w:rPr>
        <w:t>specialiştii</w:t>
      </w:r>
      <w:proofErr w:type="spellEnd"/>
      <w:r w:rsidRPr="00D46382">
        <w:rPr>
          <w:rFonts w:ascii="Trebuchet MS" w:hAnsi="Trebuchet MS"/>
        </w:rPr>
        <w:t xml:space="preserve"> </w:t>
      </w:r>
      <w:proofErr w:type="spellStart"/>
      <w:r w:rsidRPr="00D46382">
        <w:rPr>
          <w:rFonts w:ascii="Trebuchet MS" w:hAnsi="Trebuchet MS"/>
        </w:rPr>
        <w:t>altor</w:t>
      </w:r>
      <w:proofErr w:type="spellEnd"/>
      <w:r w:rsidRPr="00D46382">
        <w:rPr>
          <w:rFonts w:ascii="Trebuchet MS" w:hAnsi="Trebuchet MS"/>
        </w:rPr>
        <w:t xml:space="preserve"> </w:t>
      </w:r>
      <w:proofErr w:type="spellStart"/>
      <w:r w:rsidRPr="00D46382">
        <w:rPr>
          <w:rFonts w:ascii="Trebuchet MS" w:hAnsi="Trebuchet MS"/>
        </w:rPr>
        <w:t>direcţii</w:t>
      </w:r>
      <w:proofErr w:type="spellEnd"/>
      <w:r w:rsidRPr="00D46382">
        <w:rPr>
          <w:rFonts w:ascii="Trebuchet MS" w:hAnsi="Trebuchet MS"/>
        </w:rPr>
        <w:t xml:space="preserve">, </w:t>
      </w:r>
      <w:proofErr w:type="spellStart"/>
      <w:r w:rsidRPr="00D46382">
        <w:rPr>
          <w:rFonts w:ascii="Trebuchet MS" w:hAnsi="Trebuchet MS"/>
        </w:rPr>
        <w:t>participă</w:t>
      </w:r>
      <w:proofErr w:type="spellEnd"/>
      <w:r w:rsidRPr="00D46382">
        <w:rPr>
          <w:rFonts w:ascii="Trebuchet MS" w:hAnsi="Trebuchet MS"/>
        </w:rPr>
        <w:t xml:space="preserve"> la </w:t>
      </w:r>
      <w:proofErr w:type="spellStart"/>
      <w:r w:rsidRPr="00D46382">
        <w:rPr>
          <w:rFonts w:ascii="Trebuchet MS" w:hAnsi="Trebuchet MS"/>
        </w:rPr>
        <w:t>aplicarea</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w:t>
      </w:r>
      <w:proofErr w:type="spellStart"/>
      <w:r w:rsidRPr="00D46382">
        <w:rPr>
          <w:rFonts w:ascii="Trebuchet MS" w:hAnsi="Trebuchet MS"/>
        </w:rPr>
        <w:t>finalizarea</w:t>
      </w:r>
      <w:proofErr w:type="spellEnd"/>
      <w:r w:rsidRPr="00D46382">
        <w:rPr>
          <w:rFonts w:ascii="Trebuchet MS" w:hAnsi="Trebuchet MS"/>
        </w:rPr>
        <w:t xml:space="preserve"> </w:t>
      </w:r>
      <w:proofErr w:type="spellStart"/>
      <w:r w:rsidRPr="00D46382">
        <w:rPr>
          <w:rFonts w:ascii="Trebuchet MS" w:hAnsi="Trebuchet MS"/>
        </w:rPr>
        <w:t>procedurilor</w:t>
      </w:r>
      <w:proofErr w:type="spellEnd"/>
      <w:r w:rsidRPr="00D46382">
        <w:rPr>
          <w:rFonts w:ascii="Trebuchet MS" w:hAnsi="Trebuchet MS"/>
        </w:rPr>
        <w:t xml:space="preserve"> de </w:t>
      </w:r>
      <w:proofErr w:type="spellStart"/>
      <w:r w:rsidRPr="00D46382">
        <w:rPr>
          <w:rFonts w:ascii="Trebuchet MS" w:hAnsi="Trebuchet MS"/>
        </w:rPr>
        <w:t>atribuire</w:t>
      </w:r>
      <w:proofErr w:type="spellEnd"/>
      <w:r w:rsidRPr="00D46382">
        <w:rPr>
          <w:rFonts w:ascii="Trebuchet MS" w:hAnsi="Trebuchet MS"/>
        </w:rPr>
        <w:t xml:space="preserve">, </w:t>
      </w:r>
      <w:proofErr w:type="spellStart"/>
      <w:r w:rsidRPr="00D46382">
        <w:rPr>
          <w:rFonts w:ascii="Trebuchet MS" w:hAnsi="Trebuchet MS"/>
        </w:rPr>
        <w:t>urmăreşte</w:t>
      </w:r>
      <w:proofErr w:type="spellEnd"/>
      <w:r w:rsidRPr="00D46382">
        <w:rPr>
          <w:rFonts w:ascii="Trebuchet MS" w:hAnsi="Trebuchet MS"/>
        </w:rPr>
        <w:t xml:space="preserve"> </w:t>
      </w:r>
      <w:proofErr w:type="spellStart"/>
      <w:r w:rsidRPr="00D46382">
        <w:rPr>
          <w:rFonts w:ascii="Trebuchet MS" w:hAnsi="Trebuchet MS"/>
        </w:rPr>
        <w:t>constituirea</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w:t>
      </w:r>
      <w:proofErr w:type="spellStart"/>
      <w:r w:rsidRPr="00D46382">
        <w:rPr>
          <w:rFonts w:ascii="Trebuchet MS" w:hAnsi="Trebuchet MS"/>
        </w:rPr>
        <w:t>păstrarea</w:t>
      </w:r>
      <w:proofErr w:type="spellEnd"/>
      <w:r w:rsidRPr="00D46382">
        <w:rPr>
          <w:rFonts w:ascii="Trebuchet MS" w:hAnsi="Trebuchet MS"/>
        </w:rPr>
        <w:t xml:space="preserve"> </w:t>
      </w:r>
      <w:proofErr w:type="spellStart"/>
      <w:r w:rsidRPr="00D46382">
        <w:rPr>
          <w:rFonts w:ascii="Trebuchet MS" w:hAnsi="Trebuchet MS"/>
        </w:rPr>
        <w:t>dosarului</w:t>
      </w:r>
      <w:proofErr w:type="spellEnd"/>
      <w:r w:rsidRPr="00D46382">
        <w:rPr>
          <w:rFonts w:ascii="Trebuchet MS" w:hAnsi="Trebuchet MS"/>
        </w:rPr>
        <w:t xml:space="preserve"> </w:t>
      </w:r>
      <w:proofErr w:type="spellStart"/>
      <w:r w:rsidRPr="00D46382">
        <w:rPr>
          <w:rFonts w:ascii="Trebuchet MS" w:hAnsi="Trebuchet MS"/>
        </w:rPr>
        <w:t>achiziţiei</w:t>
      </w:r>
      <w:proofErr w:type="spellEnd"/>
      <w:r w:rsidRPr="00D46382">
        <w:rPr>
          <w:rFonts w:ascii="Trebuchet MS" w:hAnsi="Trebuchet MS"/>
        </w:rPr>
        <w:t xml:space="preserve"> </w:t>
      </w:r>
      <w:proofErr w:type="spellStart"/>
      <w:r w:rsidRPr="00D46382">
        <w:rPr>
          <w:rFonts w:ascii="Trebuchet MS" w:hAnsi="Trebuchet MS"/>
        </w:rPr>
        <w:t>publice</w:t>
      </w:r>
      <w:proofErr w:type="spellEnd"/>
      <w:r w:rsidRPr="00D46382">
        <w:rPr>
          <w:rFonts w:ascii="Trebuchet MS" w:hAnsi="Trebuchet MS"/>
        </w:rPr>
        <w:t xml:space="preserve">, </w:t>
      </w:r>
      <w:proofErr w:type="spellStart"/>
      <w:r w:rsidRPr="00D46382">
        <w:rPr>
          <w:rFonts w:ascii="Trebuchet MS" w:hAnsi="Trebuchet MS"/>
        </w:rPr>
        <w:t>înştiinţează</w:t>
      </w:r>
      <w:proofErr w:type="spellEnd"/>
      <w:r w:rsidRPr="00D46382">
        <w:rPr>
          <w:rFonts w:ascii="Trebuchet MS" w:hAnsi="Trebuchet MS"/>
        </w:rPr>
        <w:t xml:space="preserve"> </w:t>
      </w:r>
      <w:proofErr w:type="spellStart"/>
      <w:r w:rsidRPr="00D46382">
        <w:rPr>
          <w:rFonts w:ascii="Trebuchet MS" w:hAnsi="Trebuchet MS"/>
        </w:rPr>
        <w:t>ofertanţii</w:t>
      </w:r>
      <w:proofErr w:type="spellEnd"/>
      <w:r w:rsidRPr="00D46382">
        <w:rPr>
          <w:rFonts w:ascii="Trebuchet MS" w:hAnsi="Trebuchet MS"/>
        </w:rPr>
        <w:t xml:space="preserve"> </w:t>
      </w:r>
      <w:proofErr w:type="spellStart"/>
      <w:r w:rsidRPr="00D46382">
        <w:rPr>
          <w:rFonts w:ascii="Trebuchet MS" w:hAnsi="Trebuchet MS"/>
        </w:rPr>
        <w:t>privind</w:t>
      </w:r>
      <w:proofErr w:type="spellEnd"/>
      <w:r w:rsidRPr="00D46382">
        <w:rPr>
          <w:rFonts w:ascii="Trebuchet MS" w:hAnsi="Trebuchet MS"/>
        </w:rPr>
        <w:t xml:space="preserve"> </w:t>
      </w:r>
      <w:proofErr w:type="spellStart"/>
      <w:r w:rsidRPr="00D46382">
        <w:rPr>
          <w:rFonts w:ascii="Trebuchet MS" w:hAnsi="Trebuchet MS"/>
        </w:rPr>
        <w:t>rezultatele</w:t>
      </w:r>
      <w:proofErr w:type="spellEnd"/>
      <w:r w:rsidRPr="00D46382">
        <w:rPr>
          <w:rFonts w:ascii="Trebuchet MS" w:hAnsi="Trebuchet MS"/>
        </w:rPr>
        <w:t xml:space="preserve"> </w:t>
      </w:r>
      <w:proofErr w:type="spellStart"/>
      <w:r w:rsidRPr="00D46382">
        <w:rPr>
          <w:rFonts w:ascii="Trebuchet MS" w:hAnsi="Trebuchet MS"/>
        </w:rPr>
        <w:t>licitaţiilor</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ale </w:t>
      </w:r>
      <w:proofErr w:type="spellStart"/>
      <w:r w:rsidRPr="00D46382">
        <w:rPr>
          <w:rFonts w:ascii="Trebuchet MS" w:hAnsi="Trebuchet MS"/>
        </w:rPr>
        <w:t>selectărilor</w:t>
      </w:r>
      <w:proofErr w:type="spellEnd"/>
      <w:r w:rsidRPr="00D46382">
        <w:rPr>
          <w:rFonts w:ascii="Trebuchet MS" w:hAnsi="Trebuchet MS"/>
        </w:rPr>
        <w:t xml:space="preserve"> de </w:t>
      </w:r>
      <w:proofErr w:type="spellStart"/>
      <w:r w:rsidRPr="00D46382">
        <w:rPr>
          <w:rFonts w:ascii="Trebuchet MS" w:hAnsi="Trebuchet MS"/>
        </w:rPr>
        <w:t>oferte</w:t>
      </w:r>
      <w:proofErr w:type="spellEnd"/>
      <w:r w:rsidRPr="00D46382">
        <w:rPr>
          <w:rFonts w:ascii="Trebuchet MS" w:hAnsi="Trebuchet MS"/>
        </w:rPr>
        <w:t>;</w:t>
      </w:r>
    </w:p>
    <w:p w14:paraId="3BDDD210" w14:textId="77777777" w:rsidR="00752F79" w:rsidRPr="00D46382" w:rsidRDefault="00752F79" w:rsidP="00752F79">
      <w:pPr>
        <w:jc w:val="both"/>
        <w:rPr>
          <w:rFonts w:ascii="Trebuchet MS" w:hAnsi="Trebuchet MS" w:cs="Times New Roman"/>
          <w:bCs/>
          <w:iCs/>
          <w:sz w:val="22"/>
          <w:szCs w:val="22"/>
        </w:rPr>
      </w:pPr>
      <w:r w:rsidRPr="00D46382">
        <w:rPr>
          <w:rFonts w:ascii="Trebuchet MS" w:hAnsi="Trebuchet MS" w:cs="Times New Roman"/>
          <w:sz w:val="22"/>
          <w:szCs w:val="22"/>
        </w:rPr>
        <w:t>13. Urmăreşte derularea contractelor încheiate cu furnizorii de bunuri si servicii şi cu executanţii de lucrări şi încheie Acte adiţionale, în colaborare cu structura/comp. Juridic si Contencios, conform legii.</w:t>
      </w:r>
    </w:p>
    <w:p w14:paraId="47D078F1" w14:textId="77777777" w:rsidR="00752F79" w:rsidRPr="00D46382" w:rsidRDefault="00752F79" w:rsidP="00752F79">
      <w:pPr>
        <w:pStyle w:val="BodyText"/>
        <w:spacing w:line="240" w:lineRule="auto"/>
        <w:ind w:firstLine="0"/>
        <w:jc w:val="both"/>
        <w:rPr>
          <w:rFonts w:ascii="Trebuchet MS" w:hAnsi="Trebuchet MS"/>
        </w:rPr>
      </w:pPr>
      <w:r w:rsidRPr="00D46382">
        <w:rPr>
          <w:rFonts w:ascii="Trebuchet MS" w:hAnsi="Trebuchet MS"/>
        </w:rPr>
        <w:t xml:space="preserve">14. Face </w:t>
      </w:r>
      <w:proofErr w:type="spellStart"/>
      <w:r w:rsidRPr="00D46382">
        <w:rPr>
          <w:rFonts w:ascii="Trebuchet MS" w:hAnsi="Trebuchet MS"/>
        </w:rPr>
        <w:t>propuneri</w:t>
      </w:r>
      <w:proofErr w:type="spellEnd"/>
      <w:r w:rsidRPr="00D46382">
        <w:rPr>
          <w:rFonts w:ascii="Trebuchet MS" w:hAnsi="Trebuchet MS"/>
        </w:rPr>
        <w:t xml:space="preserve"> </w:t>
      </w:r>
      <w:proofErr w:type="spellStart"/>
      <w:r w:rsidRPr="00D46382">
        <w:rPr>
          <w:rFonts w:ascii="Trebuchet MS" w:hAnsi="Trebuchet MS"/>
        </w:rPr>
        <w:t>pentru</w:t>
      </w:r>
      <w:proofErr w:type="spellEnd"/>
      <w:r w:rsidRPr="00D46382">
        <w:rPr>
          <w:rFonts w:ascii="Trebuchet MS" w:hAnsi="Trebuchet MS"/>
        </w:rPr>
        <w:t xml:space="preserve"> </w:t>
      </w:r>
      <w:proofErr w:type="spellStart"/>
      <w:r w:rsidRPr="00D46382">
        <w:rPr>
          <w:rFonts w:ascii="Trebuchet MS" w:hAnsi="Trebuchet MS"/>
        </w:rPr>
        <w:t>completarea</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w:t>
      </w:r>
      <w:proofErr w:type="spellStart"/>
      <w:r w:rsidRPr="00D46382">
        <w:rPr>
          <w:rFonts w:ascii="Trebuchet MS" w:hAnsi="Trebuchet MS"/>
        </w:rPr>
        <w:t>actualizarea</w:t>
      </w:r>
      <w:proofErr w:type="spellEnd"/>
      <w:r w:rsidRPr="00D46382">
        <w:rPr>
          <w:rFonts w:ascii="Trebuchet MS" w:hAnsi="Trebuchet MS"/>
        </w:rPr>
        <w:t xml:space="preserve"> </w:t>
      </w:r>
      <w:proofErr w:type="spellStart"/>
      <w:r w:rsidRPr="00D46382">
        <w:rPr>
          <w:rFonts w:ascii="Trebuchet MS" w:hAnsi="Trebuchet MS"/>
        </w:rPr>
        <w:t>regulamentelor</w:t>
      </w:r>
      <w:proofErr w:type="spellEnd"/>
      <w:r w:rsidRPr="00D46382">
        <w:rPr>
          <w:rFonts w:ascii="Trebuchet MS" w:hAnsi="Trebuchet MS"/>
        </w:rPr>
        <w:t xml:space="preserve">, </w:t>
      </w:r>
      <w:proofErr w:type="spellStart"/>
      <w:r w:rsidRPr="00D46382">
        <w:rPr>
          <w:rFonts w:ascii="Trebuchet MS" w:hAnsi="Trebuchet MS"/>
        </w:rPr>
        <w:t>instrucţiunilor</w:t>
      </w:r>
      <w:proofErr w:type="spellEnd"/>
      <w:r w:rsidRPr="00D46382">
        <w:rPr>
          <w:rFonts w:ascii="Trebuchet MS" w:hAnsi="Trebuchet MS"/>
        </w:rPr>
        <w:t xml:space="preserve"> </w:t>
      </w:r>
      <w:proofErr w:type="spellStart"/>
      <w:r w:rsidRPr="00D46382">
        <w:rPr>
          <w:rFonts w:ascii="Trebuchet MS" w:hAnsi="Trebuchet MS"/>
        </w:rPr>
        <w:t>sau</w:t>
      </w:r>
      <w:proofErr w:type="spellEnd"/>
      <w:r w:rsidRPr="00D46382">
        <w:rPr>
          <w:rFonts w:ascii="Trebuchet MS" w:hAnsi="Trebuchet MS"/>
        </w:rPr>
        <w:t xml:space="preserve"> </w:t>
      </w:r>
      <w:proofErr w:type="spellStart"/>
      <w:r w:rsidRPr="00D46382">
        <w:rPr>
          <w:rFonts w:ascii="Trebuchet MS" w:hAnsi="Trebuchet MS"/>
        </w:rPr>
        <w:t>deciziilor</w:t>
      </w:r>
      <w:proofErr w:type="spellEnd"/>
      <w:r w:rsidRPr="00D46382">
        <w:rPr>
          <w:rFonts w:ascii="Trebuchet MS" w:hAnsi="Trebuchet MS"/>
        </w:rPr>
        <w:t xml:space="preserve"> care </w:t>
      </w:r>
      <w:proofErr w:type="spellStart"/>
      <w:r w:rsidRPr="00D46382">
        <w:rPr>
          <w:rFonts w:ascii="Trebuchet MS" w:hAnsi="Trebuchet MS"/>
        </w:rPr>
        <w:t>reglementează</w:t>
      </w:r>
      <w:proofErr w:type="spellEnd"/>
      <w:r w:rsidRPr="00D46382">
        <w:rPr>
          <w:rFonts w:ascii="Trebuchet MS" w:hAnsi="Trebuchet MS"/>
        </w:rPr>
        <w:t xml:space="preserve"> </w:t>
      </w:r>
      <w:proofErr w:type="spellStart"/>
      <w:r w:rsidRPr="00D46382">
        <w:rPr>
          <w:rFonts w:ascii="Trebuchet MS" w:hAnsi="Trebuchet MS"/>
        </w:rPr>
        <w:t>activitatea</w:t>
      </w:r>
      <w:proofErr w:type="spellEnd"/>
      <w:r w:rsidRPr="00D46382">
        <w:rPr>
          <w:rFonts w:ascii="Trebuchet MS" w:hAnsi="Trebuchet MS"/>
        </w:rPr>
        <w:t xml:space="preserve"> </w:t>
      </w:r>
      <w:proofErr w:type="spellStart"/>
      <w:r w:rsidRPr="00D46382">
        <w:rPr>
          <w:rFonts w:ascii="Trebuchet MS" w:hAnsi="Trebuchet MS"/>
        </w:rPr>
        <w:t>compartimentului</w:t>
      </w:r>
      <w:proofErr w:type="spellEnd"/>
      <w:r w:rsidRPr="00D46382">
        <w:rPr>
          <w:rFonts w:ascii="Trebuchet MS" w:hAnsi="Trebuchet MS"/>
        </w:rPr>
        <w:t>.</w:t>
      </w:r>
    </w:p>
    <w:p w14:paraId="23BC9A2E" w14:textId="77777777" w:rsidR="00752F79" w:rsidRPr="00D46382" w:rsidRDefault="00752F79" w:rsidP="00752F79">
      <w:pPr>
        <w:pStyle w:val="BodyText"/>
        <w:spacing w:line="240" w:lineRule="auto"/>
        <w:ind w:firstLine="0"/>
        <w:jc w:val="both"/>
        <w:rPr>
          <w:rFonts w:ascii="Trebuchet MS" w:hAnsi="Trebuchet MS"/>
        </w:rPr>
      </w:pPr>
      <w:r w:rsidRPr="00D46382">
        <w:rPr>
          <w:rFonts w:ascii="Trebuchet MS" w:hAnsi="Trebuchet MS"/>
        </w:rPr>
        <w:t xml:space="preserve">15. </w:t>
      </w:r>
      <w:proofErr w:type="spellStart"/>
      <w:r w:rsidRPr="00D46382">
        <w:rPr>
          <w:rFonts w:ascii="Trebuchet MS" w:hAnsi="Trebuchet MS"/>
        </w:rPr>
        <w:t>Particip</w:t>
      </w:r>
      <w:r>
        <w:rPr>
          <w:rFonts w:ascii="Trebuchet MS" w:hAnsi="Trebuchet MS"/>
        </w:rPr>
        <w:t>ă</w:t>
      </w:r>
      <w:proofErr w:type="spellEnd"/>
      <w:r w:rsidRPr="00D46382">
        <w:rPr>
          <w:rFonts w:ascii="Trebuchet MS" w:hAnsi="Trebuchet MS"/>
        </w:rPr>
        <w:t xml:space="preserve"> la </w:t>
      </w:r>
      <w:proofErr w:type="spellStart"/>
      <w:r w:rsidRPr="00D46382">
        <w:rPr>
          <w:rFonts w:ascii="Trebuchet MS" w:hAnsi="Trebuchet MS"/>
        </w:rPr>
        <w:t>fundamentarea</w:t>
      </w:r>
      <w:proofErr w:type="spellEnd"/>
      <w:r w:rsidRPr="00D46382">
        <w:rPr>
          <w:rFonts w:ascii="Trebuchet MS" w:hAnsi="Trebuchet MS"/>
        </w:rPr>
        <w:t xml:space="preserve"> </w:t>
      </w:r>
      <w:proofErr w:type="spellStart"/>
      <w:r w:rsidRPr="00D46382">
        <w:rPr>
          <w:rFonts w:ascii="Trebuchet MS" w:hAnsi="Trebuchet MS"/>
        </w:rPr>
        <w:t>veniturilor</w:t>
      </w:r>
      <w:proofErr w:type="spellEnd"/>
      <w:r w:rsidRPr="00D46382">
        <w:rPr>
          <w:rFonts w:ascii="Trebuchet MS" w:hAnsi="Trebuchet MS"/>
        </w:rPr>
        <w:t xml:space="preserve"> </w:t>
      </w:r>
      <w:proofErr w:type="spellStart"/>
      <w:r w:rsidRPr="00D46382">
        <w:rPr>
          <w:rFonts w:ascii="Trebuchet MS" w:hAnsi="Trebuchet MS"/>
        </w:rPr>
        <w:t>pentru</w:t>
      </w:r>
      <w:proofErr w:type="spellEnd"/>
      <w:r w:rsidRPr="00D46382">
        <w:rPr>
          <w:rFonts w:ascii="Trebuchet MS" w:hAnsi="Trebuchet MS"/>
        </w:rPr>
        <w:t xml:space="preserve"> </w:t>
      </w:r>
      <w:proofErr w:type="spellStart"/>
      <w:r w:rsidRPr="00D46382">
        <w:rPr>
          <w:rFonts w:ascii="Trebuchet MS" w:hAnsi="Trebuchet MS"/>
        </w:rPr>
        <w:t>proiectul</w:t>
      </w:r>
      <w:proofErr w:type="spellEnd"/>
      <w:r w:rsidRPr="00D46382">
        <w:rPr>
          <w:rFonts w:ascii="Trebuchet MS" w:hAnsi="Trebuchet MS"/>
        </w:rPr>
        <w:t xml:space="preserve"> de </w:t>
      </w:r>
      <w:proofErr w:type="spellStart"/>
      <w:r w:rsidRPr="00D46382">
        <w:rPr>
          <w:rFonts w:ascii="Trebuchet MS" w:hAnsi="Trebuchet MS"/>
        </w:rPr>
        <w:t>buget</w:t>
      </w:r>
      <w:proofErr w:type="spellEnd"/>
      <w:r w:rsidRPr="00D46382">
        <w:rPr>
          <w:rFonts w:ascii="Trebuchet MS" w:hAnsi="Trebuchet MS"/>
        </w:rPr>
        <w:t xml:space="preserve"> </w:t>
      </w:r>
      <w:proofErr w:type="spellStart"/>
      <w:r w:rsidRPr="00D46382">
        <w:rPr>
          <w:rFonts w:ascii="Trebuchet MS" w:hAnsi="Trebuchet MS"/>
        </w:rPr>
        <w:t>anual</w:t>
      </w:r>
      <w:proofErr w:type="spellEnd"/>
      <w:r w:rsidRPr="00D46382">
        <w:rPr>
          <w:rFonts w:ascii="Trebuchet MS" w:hAnsi="Trebuchet MS"/>
        </w:rPr>
        <w:t xml:space="preserve"> </w:t>
      </w:r>
      <w:proofErr w:type="spellStart"/>
      <w:r w:rsidRPr="00D46382">
        <w:rPr>
          <w:rFonts w:ascii="Trebuchet MS" w:hAnsi="Trebuchet MS"/>
        </w:rPr>
        <w:t>şi</w:t>
      </w:r>
      <w:proofErr w:type="spellEnd"/>
      <w:r w:rsidRPr="00D46382">
        <w:rPr>
          <w:rFonts w:ascii="Trebuchet MS" w:hAnsi="Trebuchet MS"/>
        </w:rPr>
        <w:t xml:space="preserve"> </w:t>
      </w:r>
      <w:proofErr w:type="spellStart"/>
      <w:r w:rsidRPr="00D46382">
        <w:rPr>
          <w:rFonts w:ascii="Trebuchet MS" w:hAnsi="Trebuchet MS"/>
        </w:rPr>
        <w:t>pentru</w:t>
      </w:r>
      <w:proofErr w:type="spellEnd"/>
      <w:r w:rsidRPr="00D46382">
        <w:rPr>
          <w:rFonts w:ascii="Trebuchet MS" w:hAnsi="Trebuchet MS"/>
        </w:rPr>
        <w:t xml:space="preserve"> </w:t>
      </w:r>
      <w:proofErr w:type="spellStart"/>
      <w:r w:rsidRPr="00D46382">
        <w:rPr>
          <w:rFonts w:ascii="Trebuchet MS" w:hAnsi="Trebuchet MS"/>
        </w:rPr>
        <w:t>proiecţia</w:t>
      </w:r>
      <w:proofErr w:type="spellEnd"/>
      <w:r w:rsidRPr="00D46382">
        <w:rPr>
          <w:rFonts w:ascii="Trebuchet MS" w:hAnsi="Trebuchet MS"/>
        </w:rPr>
        <w:t xml:space="preserve"> </w:t>
      </w:r>
      <w:proofErr w:type="spellStart"/>
      <w:r w:rsidRPr="00D46382">
        <w:rPr>
          <w:rFonts w:ascii="Trebuchet MS" w:hAnsi="Trebuchet MS"/>
        </w:rPr>
        <w:t>acestora</w:t>
      </w:r>
      <w:proofErr w:type="spellEnd"/>
      <w:r w:rsidRPr="00D46382">
        <w:rPr>
          <w:rFonts w:ascii="Trebuchet MS" w:hAnsi="Trebuchet MS"/>
        </w:rPr>
        <w:t xml:space="preserve"> </w:t>
      </w:r>
      <w:proofErr w:type="spellStart"/>
      <w:r w:rsidRPr="00D46382">
        <w:rPr>
          <w:rFonts w:ascii="Trebuchet MS" w:hAnsi="Trebuchet MS"/>
        </w:rPr>
        <w:t>în</w:t>
      </w:r>
      <w:proofErr w:type="spellEnd"/>
      <w:r w:rsidRPr="00D46382">
        <w:rPr>
          <w:rFonts w:ascii="Trebuchet MS" w:hAnsi="Trebuchet MS"/>
        </w:rPr>
        <w:t xml:space="preserve"> </w:t>
      </w:r>
      <w:proofErr w:type="spellStart"/>
      <w:r w:rsidRPr="00D46382">
        <w:rPr>
          <w:rFonts w:ascii="Trebuchet MS" w:hAnsi="Trebuchet MS"/>
        </w:rPr>
        <w:t>următorii</w:t>
      </w:r>
      <w:proofErr w:type="spellEnd"/>
      <w:r w:rsidRPr="00D46382">
        <w:rPr>
          <w:rFonts w:ascii="Trebuchet MS" w:hAnsi="Trebuchet MS"/>
        </w:rPr>
        <w:t xml:space="preserve"> ani, conform </w:t>
      </w:r>
      <w:proofErr w:type="spellStart"/>
      <w:r w:rsidRPr="00D46382">
        <w:rPr>
          <w:rFonts w:ascii="Trebuchet MS" w:hAnsi="Trebuchet MS"/>
        </w:rPr>
        <w:t>precizărilor</w:t>
      </w:r>
      <w:proofErr w:type="spellEnd"/>
      <w:r w:rsidRPr="00D46382">
        <w:rPr>
          <w:rFonts w:ascii="Trebuchet MS" w:hAnsi="Trebuchet MS"/>
        </w:rPr>
        <w:t xml:space="preserve"> CNAS;</w:t>
      </w:r>
    </w:p>
    <w:p w14:paraId="1573AE61" w14:textId="77777777" w:rsidR="00752F79" w:rsidRPr="00D46382" w:rsidRDefault="00752F79" w:rsidP="00752F79">
      <w:pPr>
        <w:pStyle w:val="BodyText"/>
        <w:spacing w:line="240" w:lineRule="auto"/>
        <w:ind w:firstLine="0"/>
        <w:jc w:val="both"/>
        <w:rPr>
          <w:rFonts w:ascii="Trebuchet MS" w:hAnsi="Trebuchet MS"/>
        </w:rPr>
      </w:pPr>
      <w:r w:rsidRPr="00D46382">
        <w:rPr>
          <w:rFonts w:ascii="Trebuchet MS" w:hAnsi="Trebuchet MS"/>
        </w:rPr>
        <w:t xml:space="preserve">6. </w:t>
      </w:r>
      <w:proofErr w:type="spellStart"/>
      <w:r w:rsidRPr="00D46382">
        <w:rPr>
          <w:rFonts w:ascii="Trebuchet MS" w:hAnsi="Trebuchet MS"/>
        </w:rPr>
        <w:t>Rezolvă</w:t>
      </w:r>
      <w:proofErr w:type="spellEnd"/>
      <w:r w:rsidRPr="00D46382">
        <w:rPr>
          <w:rFonts w:ascii="Trebuchet MS" w:hAnsi="Trebuchet MS"/>
        </w:rPr>
        <w:t xml:space="preserve"> </w:t>
      </w:r>
      <w:proofErr w:type="spellStart"/>
      <w:r w:rsidRPr="00D46382">
        <w:rPr>
          <w:rFonts w:ascii="Trebuchet MS" w:hAnsi="Trebuchet MS"/>
        </w:rPr>
        <w:t>orice</w:t>
      </w:r>
      <w:proofErr w:type="spellEnd"/>
      <w:r w:rsidRPr="00D46382">
        <w:rPr>
          <w:rFonts w:ascii="Trebuchet MS" w:hAnsi="Trebuchet MS"/>
        </w:rPr>
        <w:t xml:space="preserve"> </w:t>
      </w:r>
      <w:proofErr w:type="spellStart"/>
      <w:r w:rsidRPr="00D46382">
        <w:rPr>
          <w:rFonts w:ascii="Trebuchet MS" w:hAnsi="Trebuchet MS"/>
        </w:rPr>
        <w:t>alte</w:t>
      </w:r>
      <w:proofErr w:type="spellEnd"/>
      <w:r w:rsidRPr="00D46382">
        <w:rPr>
          <w:rFonts w:ascii="Trebuchet MS" w:hAnsi="Trebuchet MS"/>
        </w:rPr>
        <w:t xml:space="preserve"> </w:t>
      </w:r>
      <w:proofErr w:type="spellStart"/>
      <w:r w:rsidRPr="00D46382">
        <w:rPr>
          <w:rFonts w:ascii="Trebuchet MS" w:hAnsi="Trebuchet MS"/>
        </w:rPr>
        <w:t>sarcini</w:t>
      </w:r>
      <w:proofErr w:type="spellEnd"/>
      <w:r w:rsidRPr="00D46382">
        <w:rPr>
          <w:rFonts w:ascii="Trebuchet MS" w:hAnsi="Trebuchet MS"/>
        </w:rPr>
        <w:t xml:space="preserve"> </w:t>
      </w:r>
      <w:proofErr w:type="spellStart"/>
      <w:r w:rsidRPr="00D46382">
        <w:rPr>
          <w:rFonts w:ascii="Trebuchet MS" w:hAnsi="Trebuchet MS"/>
        </w:rPr>
        <w:t>prevăzute</w:t>
      </w:r>
      <w:proofErr w:type="spellEnd"/>
      <w:r w:rsidRPr="00D46382">
        <w:rPr>
          <w:rFonts w:ascii="Trebuchet MS" w:hAnsi="Trebuchet MS"/>
        </w:rPr>
        <w:t xml:space="preserve"> </w:t>
      </w:r>
      <w:proofErr w:type="spellStart"/>
      <w:r w:rsidRPr="00D46382">
        <w:rPr>
          <w:rFonts w:ascii="Trebuchet MS" w:hAnsi="Trebuchet MS"/>
        </w:rPr>
        <w:t>în</w:t>
      </w:r>
      <w:proofErr w:type="spellEnd"/>
      <w:r w:rsidRPr="00D46382">
        <w:rPr>
          <w:rFonts w:ascii="Trebuchet MS" w:hAnsi="Trebuchet MS"/>
        </w:rPr>
        <w:t xml:space="preserve"> </w:t>
      </w:r>
      <w:proofErr w:type="spellStart"/>
      <w:r w:rsidRPr="00D46382">
        <w:rPr>
          <w:rFonts w:ascii="Trebuchet MS" w:hAnsi="Trebuchet MS"/>
        </w:rPr>
        <w:t>actele</w:t>
      </w:r>
      <w:proofErr w:type="spellEnd"/>
      <w:r w:rsidRPr="00D46382">
        <w:rPr>
          <w:rFonts w:ascii="Trebuchet MS" w:hAnsi="Trebuchet MS"/>
        </w:rPr>
        <w:t xml:space="preserve"> normative </w:t>
      </w:r>
      <w:proofErr w:type="spellStart"/>
      <w:r w:rsidRPr="00D46382">
        <w:rPr>
          <w:rFonts w:ascii="Trebuchet MS" w:hAnsi="Trebuchet MS"/>
        </w:rPr>
        <w:t>referitoare</w:t>
      </w:r>
      <w:proofErr w:type="spellEnd"/>
      <w:r w:rsidRPr="00D46382">
        <w:rPr>
          <w:rFonts w:ascii="Trebuchet MS" w:hAnsi="Trebuchet MS"/>
        </w:rPr>
        <w:t xml:space="preserve"> la </w:t>
      </w:r>
      <w:proofErr w:type="spellStart"/>
      <w:r w:rsidRPr="00D46382">
        <w:rPr>
          <w:rFonts w:ascii="Trebuchet MS" w:hAnsi="Trebuchet MS"/>
        </w:rPr>
        <w:t>activitatea</w:t>
      </w:r>
      <w:proofErr w:type="spellEnd"/>
      <w:r w:rsidRPr="00D46382">
        <w:rPr>
          <w:rFonts w:ascii="Trebuchet MS" w:hAnsi="Trebuchet MS"/>
        </w:rPr>
        <w:t xml:space="preserve"> </w:t>
      </w:r>
      <w:proofErr w:type="spellStart"/>
      <w:r w:rsidRPr="00D46382">
        <w:rPr>
          <w:rFonts w:ascii="Trebuchet MS" w:hAnsi="Trebuchet MS"/>
        </w:rPr>
        <w:t>corespunzătoare</w:t>
      </w:r>
      <w:proofErr w:type="spellEnd"/>
      <w:r w:rsidRPr="00D46382">
        <w:rPr>
          <w:rFonts w:ascii="Trebuchet MS" w:hAnsi="Trebuchet MS"/>
        </w:rPr>
        <w:t xml:space="preserve"> </w:t>
      </w:r>
      <w:proofErr w:type="spellStart"/>
      <w:r w:rsidRPr="00D46382">
        <w:rPr>
          <w:rFonts w:ascii="Trebuchet MS" w:hAnsi="Trebuchet MS"/>
        </w:rPr>
        <w:t>compartimentului</w:t>
      </w:r>
      <w:proofErr w:type="spellEnd"/>
      <w:r w:rsidRPr="00D46382">
        <w:rPr>
          <w:rFonts w:ascii="Trebuchet MS" w:hAnsi="Trebuchet MS"/>
        </w:rPr>
        <w:t xml:space="preserve"> </w:t>
      </w:r>
      <w:proofErr w:type="spellStart"/>
      <w:r w:rsidRPr="00D46382">
        <w:rPr>
          <w:rFonts w:ascii="Trebuchet MS" w:hAnsi="Trebuchet MS"/>
        </w:rPr>
        <w:t>achiziţii</w:t>
      </w:r>
      <w:proofErr w:type="spellEnd"/>
      <w:r w:rsidRPr="00D46382">
        <w:rPr>
          <w:rFonts w:ascii="Trebuchet MS" w:hAnsi="Trebuchet MS"/>
        </w:rPr>
        <w:t xml:space="preserve"> </w:t>
      </w:r>
      <w:proofErr w:type="spellStart"/>
      <w:r w:rsidRPr="00D46382">
        <w:rPr>
          <w:rFonts w:ascii="Trebuchet MS" w:hAnsi="Trebuchet MS"/>
        </w:rPr>
        <w:t>publice</w:t>
      </w:r>
      <w:proofErr w:type="spellEnd"/>
      <w:r w:rsidRPr="00D46382">
        <w:rPr>
          <w:rFonts w:ascii="Trebuchet MS" w:hAnsi="Trebuchet MS"/>
        </w:rPr>
        <w:t>.</w:t>
      </w:r>
    </w:p>
    <w:p w14:paraId="11F586A6" w14:textId="77777777" w:rsidR="00752F79" w:rsidRPr="00D46382" w:rsidRDefault="00752F79" w:rsidP="00752F79">
      <w:pPr>
        <w:pStyle w:val="BodyText"/>
        <w:spacing w:line="240" w:lineRule="auto"/>
        <w:ind w:firstLine="0"/>
        <w:jc w:val="both"/>
        <w:rPr>
          <w:rFonts w:ascii="Trebuchet MS" w:hAnsi="Trebuchet MS"/>
          <w:lang w:val="es-ES"/>
        </w:rPr>
      </w:pPr>
      <w:r w:rsidRPr="00D46382">
        <w:rPr>
          <w:rFonts w:ascii="Trebuchet MS" w:hAnsi="Trebuchet MS"/>
          <w:lang w:val="es-ES"/>
        </w:rPr>
        <w:t xml:space="preserve">17. </w:t>
      </w:r>
      <w:proofErr w:type="spellStart"/>
      <w:r w:rsidRPr="00D46382">
        <w:rPr>
          <w:rFonts w:ascii="Trebuchet MS" w:hAnsi="Trebuchet MS"/>
          <w:lang w:val="es-ES"/>
        </w:rPr>
        <w:t>Împreună</w:t>
      </w:r>
      <w:proofErr w:type="spellEnd"/>
      <w:r w:rsidRPr="00D46382">
        <w:rPr>
          <w:rFonts w:ascii="Trebuchet MS" w:hAnsi="Trebuchet MS"/>
          <w:lang w:val="es-ES"/>
        </w:rPr>
        <w:t xml:space="preserve"> </w:t>
      </w:r>
      <w:proofErr w:type="spellStart"/>
      <w:r w:rsidRPr="00D46382">
        <w:rPr>
          <w:rFonts w:ascii="Trebuchet MS" w:hAnsi="Trebuchet MS"/>
          <w:lang w:val="es-ES"/>
        </w:rPr>
        <w:t>cu</w:t>
      </w:r>
      <w:proofErr w:type="spellEnd"/>
      <w:r w:rsidRPr="00D46382">
        <w:rPr>
          <w:rFonts w:ascii="Trebuchet MS" w:hAnsi="Trebuchet MS"/>
          <w:lang w:val="es-ES"/>
        </w:rPr>
        <w:t xml:space="preserve"> </w:t>
      </w:r>
      <w:proofErr w:type="spellStart"/>
      <w:r w:rsidRPr="00D46382">
        <w:rPr>
          <w:rFonts w:ascii="Trebuchet MS" w:hAnsi="Trebuchet MS"/>
          <w:lang w:val="es-ES"/>
        </w:rPr>
        <w:t>D</w:t>
      </w:r>
      <w:r w:rsidRPr="00D46382">
        <w:rPr>
          <w:rFonts w:ascii="Trebuchet MS" w:hAnsi="Trebuchet MS"/>
          <w:snapToGrid w:val="0"/>
          <w:lang w:val="es-ES"/>
        </w:rPr>
        <w:t>irectorul</w:t>
      </w:r>
      <w:proofErr w:type="spellEnd"/>
      <w:r w:rsidRPr="00D46382">
        <w:rPr>
          <w:rFonts w:ascii="Trebuchet MS" w:hAnsi="Trebuchet MS"/>
          <w:snapToGrid w:val="0"/>
          <w:lang w:val="es-ES"/>
        </w:rPr>
        <w:t xml:space="preserve"> </w:t>
      </w:r>
      <w:proofErr w:type="spellStart"/>
      <w:r w:rsidRPr="00D46382">
        <w:rPr>
          <w:rFonts w:ascii="Trebuchet MS" w:hAnsi="Trebuchet MS"/>
          <w:snapToGrid w:val="0"/>
          <w:lang w:val="es-ES"/>
        </w:rPr>
        <w:t>Direcţiei</w:t>
      </w:r>
      <w:proofErr w:type="spellEnd"/>
      <w:r w:rsidRPr="00D46382">
        <w:rPr>
          <w:rFonts w:ascii="Trebuchet MS" w:hAnsi="Trebuchet MS"/>
          <w:snapToGrid w:val="0"/>
          <w:lang w:val="es-ES"/>
        </w:rPr>
        <w:t xml:space="preserve"> Economice</w:t>
      </w:r>
      <w:r w:rsidRPr="00D46382">
        <w:rPr>
          <w:rFonts w:ascii="Trebuchet MS" w:hAnsi="Trebuchet MS"/>
          <w:lang w:val="es-ES"/>
        </w:rPr>
        <w:t xml:space="preserve">, </w:t>
      </w:r>
      <w:proofErr w:type="spellStart"/>
      <w:r w:rsidRPr="00D46382">
        <w:rPr>
          <w:rFonts w:ascii="Trebuchet MS" w:hAnsi="Trebuchet MS"/>
          <w:lang w:val="es-ES"/>
        </w:rPr>
        <w:t>urm</w:t>
      </w:r>
      <w:r>
        <w:rPr>
          <w:rFonts w:ascii="Trebuchet MS" w:hAnsi="Trebuchet MS"/>
          <w:lang w:val="es-ES"/>
        </w:rPr>
        <w:t>ă</w:t>
      </w:r>
      <w:r w:rsidRPr="00D46382">
        <w:rPr>
          <w:rFonts w:ascii="Trebuchet MS" w:hAnsi="Trebuchet MS"/>
          <w:lang w:val="es-ES"/>
        </w:rPr>
        <w:t>re</w:t>
      </w:r>
      <w:r>
        <w:rPr>
          <w:rFonts w:ascii="Trebuchet MS" w:hAnsi="Trebuchet MS"/>
          <w:lang w:val="es-ES"/>
        </w:rPr>
        <w:t>ș</w:t>
      </w:r>
      <w:r w:rsidRPr="00D46382">
        <w:rPr>
          <w:rFonts w:ascii="Trebuchet MS" w:hAnsi="Trebuchet MS"/>
          <w:lang w:val="es-ES"/>
        </w:rPr>
        <w:t>te</w:t>
      </w:r>
      <w:proofErr w:type="spellEnd"/>
      <w:r w:rsidRPr="00D46382">
        <w:rPr>
          <w:rFonts w:ascii="Trebuchet MS" w:hAnsi="Trebuchet MS"/>
          <w:lang w:val="es-ES"/>
        </w:rPr>
        <w:t xml:space="preserve"> </w:t>
      </w:r>
      <w:proofErr w:type="spellStart"/>
      <w:r w:rsidRPr="00D46382">
        <w:rPr>
          <w:rFonts w:ascii="Trebuchet MS" w:hAnsi="Trebuchet MS"/>
          <w:lang w:val="es-ES"/>
        </w:rPr>
        <w:t>corelarea</w:t>
      </w:r>
      <w:proofErr w:type="spellEnd"/>
      <w:r w:rsidRPr="00D46382">
        <w:rPr>
          <w:rFonts w:ascii="Trebuchet MS" w:hAnsi="Trebuchet MS"/>
          <w:lang w:val="es-ES"/>
        </w:rPr>
        <w:t xml:space="preserve"> </w:t>
      </w:r>
      <w:proofErr w:type="spellStart"/>
      <w:r w:rsidRPr="00D46382">
        <w:rPr>
          <w:rFonts w:ascii="Trebuchet MS" w:hAnsi="Trebuchet MS"/>
          <w:lang w:val="es-ES"/>
        </w:rPr>
        <w:t>planului</w:t>
      </w:r>
      <w:proofErr w:type="spellEnd"/>
      <w:r w:rsidRPr="00D46382">
        <w:rPr>
          <w:rFonts w:ascii="Trebuchet MS" w:hAnsi="Trebuchet MS"/>
          <w:lang w:val="es-ES"/>
        </w:rPr>
        <w:t xml:space="preserve"> de </w:t>
      </w:r>
      <w:proofErr w:type="spellStart"/>
      <w:r w:rsidRPr="00D46382">
        <w:rPr>
          <w:rFonts w:ascii="Trebuchet MS" w:hAnsi="Trebuchet MS"/>
          <w:lang w:val="es-ES"/>
        </w:rPr>
        <w:t>aprovizionare</w:t>
      </w:r>
      <w:proofErr w:type="spellEnd"/>
      <w:r w:rsidRPr="00D46382">
        <w:rPr>
          <w:rFonts w:ascii="Trebuchet MS" w:hAnsi="Trebuchet MS"/>
          <w:lang w:val="es-ES"/>
        </w:rPr>
        <w:t xml:space="preserve"> </w:t>
      </w:r>
      <w:proofErr w:type="spellStart"/>
      <w:r w:rsidRPr="00D46382">
        <w:rPr>
          <w:rFonts w:ascii="Trebuchet MS" w:hAnsi="Trebuchet MS"/>
          <w:lang w:val="es-ES"/>
        </w:rPr>
        <w:t>cu</w:t>
      </w:r>
      <w:proofErr w:type="spellEnd"/>
      <w:r>
        <w:rPr>
          <w:rFonts w:ascii="Trebuchet MS" w:hAnsi="Trebuchet MS"/>
          <w:lang w:val="es-ES"/>
        </w:rPr>
        <w:t xml:space="preserve"> </w:t>
      </w:r>
      <w:proofErr w:type="spellStart"/>
      <w:r w:rsidRPr="00D46382">
        <w:rPr>
          <w:rFonts w:ascii="Trebuchet MS" w:hAnsi="Trebuchet MS"/>
          <w:lang w:val="es-ES"/>
        </w:rPr>
        <w:t>creditele</w:t>
      </w:r>
      <w:proofErr w:type="spellEnd"/>
      <w:r w:rsidRPr="00D46382">
        <w:rPr>
          <w:rFonts w:ascii="Trebuchet MS" w:hAnsi="Trebuchet MS"/>
          <w:lang w:val="es-ES"/>
        </w:rPr>
        <w:t xml:space="preserve"> </w:t>
      </w:r>
      <w:proofErr w:type="spellStart"/>
      <w:r w:rsidRPr="00D46382">
        <w:rPr>
          <w:rFonts w:ascii="Trebuchet MS" w:hAnsi="Trebuchet MS"/>
          <w:lang w:val="es-ES"/>
        </w:rPr>
        <w:t>bugetare</w:t>
      </w:r>
      <w:proofErr w:type="spellEnd"/>
      <w:r w:rsidRPr="00D46382">
        <w:rPr>
          <w:rFonts w:ascii="Trebuchet MS" w:hAnsi="Trebuchet MS"/>
          <w:lang w:val="es-ES"/>
        </w:rPr>
        <w:t xml:space="preserve"> </w:t>
      </w:r>
      <w:proofErr w:type="spellStart"/>
      <w:r w:rsidRPr="00D46382">
        <w:rPr>
          <w:rFonts w:ascii="Trebuchet MS" w:hAnsi="Trebuchet MS"/>
          <w:lang w:val="es-ES"/>
        </w:rPr>
        <w:t>acordate</w:t>
      </w:r>
      <w:proofErr w:type="spellEnd"/>
      <w:r w:rsidRPr="00D46382">
        <w:rPr>
          <w:rFonts w:ascii="Trebuchet MS" w:hAnsi="Trebuchet MS"/>
          <w:lang w:val="es-ES"/>
        </w:rPr>
        <w:t xml:space="preserve"> </w:t>
      </w:r>
      <w:proofErr w:type="spellStart"/>
      <w:r>
        <w:rPr>
          <w:rFonts w:ascii="Trebuchet MS" w:hAnsi="Trebuchet MS"/>
          <w:lang w:val="es-ES"/>
        </w:rPr>
        <w:t>instituției</w:t>
      </w:r>
      <w:proofErr w:type="spellEnd"/>
      <w:r w:rsidRPr="00D46382">
        <w:rPr>
          <w:rFonts w:ascii="Trebuchet MS" w:hAnsi="Trebuchet MS"/>
          <w:lang w:val="es-ES"/>
        </w:rPr>
        <w:t>.</w:t>
      </w:r>
    </w:p>
    <w:p w14:paraId="133B45C1"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lang w:val="es-ES"/>
        </w:rPr>
        <w:t xml:space="preserve">18. </w:t>
      </w:r>
      <w:r w:rsidRPr="00D46382">
        <w:rPr>
          <w:rFonts w:ascii="Trebuchet MS" w:hAnsi="Trebuchet MS" w:cs="Times New Roman"/>
          <w:iCs/>
          <w:sz w:val="22"/>
          <w:szCs w:val="22"/>
        </w:rPr>
        <w:t>Primeşte solicitările din partea compartimentelor instituţiei cu privire la una sau mai multe achiziţii – acestea se vor prezenta sub forma unui referat de necesitate în care se vor descrie produsele necesare şi pentru ce sunt necesare. Vor fi semnate de persoana care întocmeşte, şeful ierarhic si directorul de resort.</w:t>
      </w:r>
    </w:p>
    <w:p w14:paraId="63EFC079"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lastRenderedPageBreak/>
        <w:t xml:space="preserve">19.  </w:t>
      </w:r>
      <w:r>
        <w:rPr>
          <w:rFonts w:ascii="Trebuchet MS" w:hAnsi="Trebuchet MS" w:cs="Times New Roman"/>
          <w:sz w:val="22"/>
          <w:szCs w:val="22"/>
        </w:rPr>
        <w:t>V</w:t>
      </w:r>
      <w:r w:rsidRPr="00D46382">
        <w:rPr>
          <w:rFonts w:ascii="Trebuchet MS" w:hAnsi="Trebuchet MS" w:cs="Times New Roman"/>
          <w:sz w:val="22"/>
          <w:szCs w:val="22"/>
        </w:rPr>
        <w:t>erific</w:t>
      </w:r>
      <w:r>
        <w:rPr>
          <w:rFonts w:ascii="Trebuchet MS" w:hAnsi="Trebuchet MS" w:cs="Times New Roman"/>
          <w:sz w:val="22"/>
          <w:szCs w:val="22"/>
        </w:rPr>
        <w:t>ă</w:t>
      </w:r>
      <w:r w:rsidRPr="00D46382">
        <w:rPr>
          <w:rFonts w:ascii="Trebuchet MS" w:hAnsi="Trebuchet MS" w:cs="Times New Roman"/>
          <w:sz w:val="22"/>
          <w:szCs w:val="22"/>
        </w:rPr>
        <w:t xml:space="preserve"> documentel</w:t>
      </w:r>
      <w:r>
        <w:rPr>
          <w:rFonts w:ascii="Trebuchet MS" w:hAnsi="Trebuchet MS" w:cs="Times New Roman"/>
          <w:sz w:val="22"/>
          <w:szCs w:val="22"/>
        </w:rPr>
        <w:t>e</w:t>
      </w:r>
      <w:r w:rsidRPr="00D46382">
        <w:rPr>
          <w:rFonts w:ascii="Trebuchet MS" w:hAnsi="Trebuchet MS" w:cs="Times New Roman"/>
          <w:sz w:val="22"/>
          <w:szCs w:val="22"/>
        </w:rPr>
        <w:t xml:space="preserve"> justificative </w:t>
      </w:r>
      <w:r>
        <w:rPr>
          <w:rFonts w:ascii="Trebuchet MS" w:hAnsi="Trebuchet MS" w:cs="Times New Roman"/>
          <w:sz w:val="22"/>
          <w:szCs w:val="22"/>
        </w:rPr>
        <w:t>ș</w:t>
      </w:r>
      <w:r w:rsidRPr="00D46382">
        <w:rPr>
          <w:rFonts w:ascii="Trebuchet MS" w:hAnsi="Trebuchet MS" w:cs="Times New Roman"/>
          <w:sz w:val="22"/>
          <w:szCs w:val="22"/>
        </w:rPr>
        <w:t xml:space="preserve">i lichidarea cheltuielilor materiale, servicii </w:t>
      </w:r>
      <w:r>
        <w:rPr>
          <w:rFonts w:ascii="Trebuchet MS" w:hAnsi="Trebuchet MS" w:cs="Times New Roman"/>
          <w:sz w:val="22"/>
          <w:szCs w:val="22"/>
        </w:rPr>
        <w:t>ș</w:t>
      </w:r>
      <w:r w:rsidRPr="00D46382">
        <w:rPr>
          <w:rFonts w:ascii="Trebuchet MS" w:hAnsi="Trebuchet MS" w:cs="Times New Roman"/>
          <w:sz w:val="22"/>
          <w:szCs w:val="22"/>
        </w:rPr>
        <w:t>i de capital-aparat propriu, cu excep</w:t>
      </w:r>
      <w:r>
        <w:rPr>
          <w:rFonts w:ascii="Trebuchet MS" w:hAnsi="Trebuchet MS" w:cs="Times New Roman"/>
          <w:sz w:val="22"/>
          <w:szCs w:val="22"/>
        </w:rPr>
        <w:t>ț</w:t>
      </w:r>
      <w:r w:rsidRPr="00D46382">
        <w:rPr>
          <w:rFonts w:ascii="Trebuchet MS" w:hAnsi="Trebuchet MS" w:cs="Times New Roman"/>
          <w:sz w:val="22"/>
          <w:szCs w:val="22"/>
        </w:rPr>
        <w:t xml:space="preserve">ia celor pentru cazare </w:t>
      </w:r>
      <w:r>
        <w:rPr>
          <w:rFonts w:ascii="Trebuchet MS" w:hAnsi="Trebuchet MS" w:cs="Times New Roman"/>
          <w:sz w:val="22"/>
          <w:szCs w:val="22"/>
        </w:rPr>
        <w:t>ș</w:t>
      </w:r>
      <w:r w:rsidRPr="00D46382">
        <w:rPr>
          <w:rFonts w:ascii="Trebuchet MS" w:hAnsi="Trebuchet MS" w:cs="Times New Roman"/>
          <w:sz w:val="22"/>
          <w:szCs w:val="22"/>
        </w:rPr>
        <w:t>i transport;</w:t>
      </w:r>
    </w:p>
    <w:p w14:paraId="7FB7C71B"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t xml:space="preserve">20. </w:t>
      </w:r>
      <w:r>
        <w:rPr>
          <w:rFonts w:ascii="Trebuchet MS" w:hAnsi="Trebuchet MS" w:cs="Times New Roman"/>
          <w:sz w:val="22"/>
          <w:szCs w:val="22"/>
        </w:rPr>
        <w:t>Î</w:t>
      </w:r>
      <w:r w:rsidRPr="00D46382">
        <w:rPr>
          <w:rFonts w:ascii="Trebuchet MS" w:hAnsi="Trebuchet MS" w:cs="Times New Roman"/>
          <w:sz w:val="22"/>
          <w:szCs w:val="22"/>
        </w:rPr>
        <w:t>ntocme</w:t>
      </w:r>
      <w:r>
        <w:rPr>
          <w:rFonts w:ascii="Trebuchet MS" w:hAnsi="Trebuchet MS" w:cs="Times New Roman"/>
          <w:sz w:val="22"/>
          <w:szCs w:val="22"/>
        </w:rPr>
        <w:t>ș</w:t>
      </w:r>
      <w:r w:rsidRPr="00D46382">
        <w:rPr>
          <w:rFonts w:ascii="Trebuchet MS" w:hAnsi="Trebuchet MS" w:cs="Times New Roman"/>
          <w:sz w:val="22"/>
          <w:szCs w:val="22"/>
        </w:rPr>
        <w:t xml:space="preserve">te </w:t>
      </w:r>
      <w:r>
        <w:rPr>
          <w:rFonts w:ascii="Trebuchet MS" w:hAnsi="Trebuchet MS" w:cs="Times New Roman"/>
          <w:sz w:val="22"/>
          <w:szCs w:val="22"/>
        </w:rPr>
        <w:t>ș</w:t>
      </w:r>
      <w:r w:rsidRPr="00D46382">
        <w:rPr>
          <w:rFonts w:ascii="Trebuchet MS" w:hAnsi="Trebuchet MS" w:cs="Times New Roman"/>
          <w:sz w:val="22"/>
          <w:szCs w:val="22"/>
        </w:rPr>
        <w:t>i actualizeaz</w:t>
      </w:r>
      <w:r>
        <w:rPr>
          <w:rFonts w:ascii="Trebuchet MS" w:hAnsi="Trebuchet MS" w:cs="Times New Roman"/>
          <w:sz w:val="22"/>
          <w:szCs w:val="22"/>
        </w:rPr>
        <w:t>ă</w:t>
      </w:r>
      <w:r w:rsidRPr="00D46382">
        <w:rPr>
          <w:rFonts w:ascii="Trebuchet MS" w:hAnsi="Trebuchet MS" w:cs="Times New Roman"/>
          <w:sz w:val="22"/>
          <w:szCs w:val="22"/>
        </w:rPr>
        <w:t xml:space="preserve"> permanent situatia </w:t>
      </w:r>
      <w:r w:rsidRPr="00D46382">
        <w:rPr>
          <w:rFonts w:ascii="Trebuchet MS" w:hAnsi="Trebuchet MS" w:cs="Times New Roman"/>
          <w:i/>
          <w:sz w:val="22"/>
          <w:szCs w:val="22"/>
        </w:rPr>
        <w:t>creditelor de angjament</w:t>
      </w:r>
      <w:r w:rsidRPr="00D46382">
        <w:rPr>
          <w:rFonts w:ascii="Trebuchet MS" w:hAnsi="Trebuchet MS" w:cs="Times New Roman"/>
          <w:sz w:val="22"/>
          <w:szCs w:val="22"/>
        </w:rPr>
        <w:t xml:space="preserve"> </w:t>
      </w:r>
      <w:r>
        <w:rPr>
          <w:rFonts w:ascii="Trebuchet MS" w:hAnsi="Trebuchet MS" w:cs="Times New Roman"/>
          <w:sz w:val="22"/>
          <w:szCs w:val="22"/>
        </w:rPr>
        <w:t>î</w:t>
      </w:r>
      <w:r w:rsidRPr="00D46382">
        <w:rPr>
          <w:rFonts w:ascii="Trebuchet MS" w:hAnsi="Trebuchet MS" w:cs="Times New Roman"/>
          <w:sz w:val="22"/>
          <w:szCs w:val="22"/>
        </w:rPr>
        <w:t xml:space="preserve">ncheiate </w:t>
      </w:r>
      <w:r>
        <w:rPr>
          <w:rFonts w:ascii="Trebuchet MS" w:hAnsi="Trebuchet MS" w:cs="Times New Roman"/>
          <w:sz w:val="22"/>
          <w:szCs w:val="22"/>
        </w:rPr>
        <w:t>ș</w:t>
      </w:r>
      <w:r w:rsidRPr="00D46382">
        <w:rPr>
          <w:rFonts w:ascii="Trebuchet MS" w:hAnsi="Trebuchet MS" w:cs="Times New Roman"/>
          <w:sz w:val="22"/>
          <w:szCs w:val="22"/>
        </w:rPr>
        <w:t>i cele estimate pentru a putea urm</w:t>
      </w:r>
      <w:r>
        <w:rPr>
          <w:rFonts w:ascii="Trebuchet MS" w:hAnsi="Trebuchet MS" w:cs="Times New Roman"/>
          <w:sz w:val="22"/>
          <w:szCs w:val="22"/>
        </w:rPr>
        <w:t>ă</w:t>
      </w:r>
      <w:r w:rsidRPr="00D46382">
        <w:rPr>
          <w:rFonts w:ascii="Trebuchet MS" w:hAnsi="Trebuchet MS" w:cs="Times New Roman"/>
          <w:sz w:val="22"/>
          <w:szCs w:val="22"/>
        </w:rPr>
        <w:t xml:space="preserve">ri </w:t>
      </w:r>
      <w:r>
        <w:rPr>
          <w:rFonts w:ascii="Trebuchet MS" w:hAnsi="Trebuchet MS" w:cs="Times New Roman"/>
          <w:sz w:val="22"/>
          <w:szCs w:val="22"/>
        </w:rPr>
        <w:t>î</w:t>
      </w:r>
      <w:r w:rsidRPr="00D46382">
        <w:rPr>
          <w:rFonts w:ascii="Trebuchet MS" w:hAnsi="Trebuchet MS" w:cs="Times New Roman"/>
          <w:sz w:val="22"/>
          <w:szCs w:val="22"/>
        </w:rPr>
        <w:t xml:space="preserve">ncadrarea cheltuielilor </w:t>
      </w:r>
      <w:r>
        <w:rPr>
          <w:rFonts w:ascii="Trebuchet MS" w:hAnsi="Trebuchet MS" w:cs="Times New Roman"/>
          <w:sz w:val="22"/>
          <w:szCs w:val="22"/>
        </w:rPr>
        <w:t>î</w:t>
      </w:r>
      <w:r w:rsidRPr="00D46382">
        <w:rPr>
          <w:rFonts w:ascii="Trebuchet MS" w:hAnsi="Trebuchet MS" w:cs="Times New Roman"/>
          <w:sz w:val="22"/>
          <w:szCs w:val="22"/>
        </w:rPr>
        <w:t>n prevederile bugetare aprobate pentru Titlul II-Bunuri si servicii-activitate proprie, Cheltuieli de capital.</w:t>
      </w:r>
    </w:p>
    <w:p w14:paraId="485E5F41"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t xml:space="preserve">21. Lunar, până la finele lunii </w:t>
      </w:r>
      <w:r>
        <w:rPr>
          <w:rFonts w:ascii="Trebuchet MS" w:hAnsi="Trebuchet MS" w:cs="Times New Roman"/>
          <w:sz w:val="22"/>
          <w:szCs w:val="22"/>
        </w:rPr>
        <w:t>î</w:t>
      </w:r>
      <w:r w:rsidRPr="00D46382">
        <w:rPr>
          <w:rFonts w:ascii="Trebuchet MS" w:hAnsi="Trebuchet MS" w:cs="Times New Roman"/>
          <w:sz w:val="22"/>
          <w:szCs w:val="22"/>
        </w:rPr>
        <w:t>n curs, întocme</w:t>
      </w:r>
      <w:r>
        <w:rPr>
          <w:rFonts w:ascii="Trebuchet MS" w:hAnsi="Trebuchet MS" w:cs="Times New Roman"/>
          <w:sz w:val="22"/>
          <w:szCs w:val="22"/>
        </w:rPr>
        <w:t>ș</w:t>
      </w:r>
      <w:r w:rsidRPr="00D46382">
        <w:rPr>
          <w:rFonts w:ascii="Trebuchet MS" w:hAnsi="Trebuchet MS" w:cs="Times New Roman"/>
          <w:sz w:val="22"/>
          <w:szCs w:val="22"/>
        </w:rPr>
        <w:t xml:space="preserve">te </w:t>
      </w:r>
      <w:r>
        <w:rPr>
          <w:rFonts w:ascii="Trebuchet MS" w:hAnsi="Trebuchet MS" w:cs="Times New Roman"/>
          <w:sz w:val="22"/>
          <w:szCs w:val="22"/>
        </w:rPr>
        <w:t>ș</w:t>
      </w:r>
      <w:r w:rsidRPr="00D46382">
        <w:rPr>
          <w:rFonts w:ascii="Trebuchet MS" w:hAnsi="Trebuchet MS" w:cs="Times New Roman"/>
          <w:sz w:val="22"/>
          <w:szCs w:val="22"/>
        </w:rPr>
        <w:t xml:space="preserve">i transmite Compartimentului BFC pentru evidența contabilă </w:t>
      </w:r>
      <w:r w:rsidRPr="00D46382">
        <w:rPr>
          <w:rFonts w:ascii="Trebuchet MS" w:hAnsi="Trebuchet MS" w:cs="Times New Roman"/>
          <w:i/>
          <w:sz w:val="22"/>
          <w:szCs w:val="22"/>
        </w:rPr>
        <w:t>Situa</w:t>
      </w:r>
      <w:r>
        <w:rPr>
          <w:rFonts w:ascii="Trebuchet MS" w:hAnsi="Trebuchet MS" w:cs="Times New Roman"/>
          <w:i/>
          <w:sz w:val="22"/>
          <w:szCs w:val="22"/>
        </w:rPr>
        <w:t>ț</w:t>
      </w:r>
      <w:r w:rsidRPr="00D46382">
        <w:rPr>
          <w:rFonts w:ascii="Trebuchet MS" w:hAnsi="Trebuchet MS" w:cs="Times New Roman"/>
          <w:i/>
          <w:sz w:val="22"/>
          <w:szCs w:val="22"/>
        </w:rPr>
        <w:t xml:space="preserve">ia actualizată a angajamentelor legale încheiate </w:t>
      </w:r>
      <w:r w:rsidRPr="00D46382">
        <w:rPr>
          <w:rFonts w:ascii="Trebuchet MS" w:hAnsi="Trebuchet MS" w:cs="Times New Roman"/>
          <w:sz w:val="22"/>
          <w:szCs w:val="22"/>
        </w:rPr>
        <w:t>(</w:t>
      </w:r>
      <w:r w:rsidRPr="00D46382">
        <w:rPr>
          <w:rFonts w:ascii="Trebuchet MS" w:hAnsi="Trebuchet MS" w:cs="Times New Roman"/>
          <w:i/>
          <w:sz w:val="22"/>
          <w:szCs w:val="22"/>
        </w:rPr>
        <w:t>cont contabil 8067</w:t>
      </w:r>
      <w:r w:rsidRPr="00D46382">
        <w:rPr>
          <w:rFonts w:ascii="Trebuchet MS" w:hAnsi="Trebuchet MS" w:cs="Times New Roman"/>
          <w:sz w:val="22"/>
          <w:szCs w:val="22"/>
        </w:rPr>
        <w:t xml:space="preserve">) </w:t>
      </w:r>
      <w:r w:rsidRPr="00D46382">
        <w:rPr>
          <w:rFonts w:ascii="Trebuchet MS" w:hAnsi="Trebuchet MS" w:cs="Times New Roman"/>
          <w:i/>
          <w:sz w:val="22"/>
          <w:szCs w:val="22"/>
        </w:rPr>
        <w:t>în an</w:t>
      </w:r>
      <w:r w:rsidRPr="00D46382">
        <w:rPr>
          <w:rFonts w:ascii="Trebuchet MS" w:hAnsi="Trebuchet MS" w:cs="Times New Roman"/>
          <w:sz w:val="22"/>
          <w:szCs w:val="22"/>
        </w:rPr>
        <w:t xml:space="preserve"> la Titlul II-Bunuri </w:t>
      </w:r>
      <w:r>
        <w:rPr>
          <w:rFonts w:ascii="Trebuchet MS" w:hAnsi="Trebuchet MS" w:cs="Times New Roman"/>
          <w:sz w:val="22"/>
          <w:szCs w:val="22"/>
        </w:rPr>
        <w:t>ș</w:t>
      </w:r>
      <w:r w:rsidRPr="00D46382">
        <w:rPr>
          <w:rFonts w:ascii="Trebuchet MS" w:hAnsi="Trebuchet MS" w:cs="Times New Roman"/>
          <w:sz w:val="22"/>
          <w:szCs w:val="22"/>
        </w:rPr>
        <w:t>i servicii</w:t>
      </w:r>
      <w:r>
        <w:rPr>
          <w:rFonts w:ascii="Trebuchet MS" w:hAnsi="Trebuchet MS" w:cs="Times New Roman"/>
          <w:sz w:val="22"/>
          <w:szCs w:val="22"/>
        </w:rPr>
        <w:t xml:space="preserve"> </w:t>
      </w:r>
      <w:r w:rsidRPr="00D46382">
        <w:rPr>
          <w:rFonts w:ascii="Trebuchet MS" w:hAnsi="Trebuchet MS" w:cs="Times New Roman"/>
          <w:sz w:val="22"/>
          <w:szCs w:val="22"/>
        </w:rPr>
        <w:t>-</w:t>
      </w:r>
      <w:r>
        <w:rPr>
          <w:rFonts w:ascii="Trebuchet MS" w:hAnsi="Trebuchet MS" w:cs="Times New Roman"/>
          <w:sz w:val="22"/>
          <w:szCs w:val="22"/>
        </w:rPr>
        <w:t xml:space="preserve"> </w:t>
      </w:r>
      <w:r w:rsidRPr="00D46382">
        <w:rPr>
          <w:rFonts w:ascii="Trebuchet MS" w:hAnsi="Trebuchet MS" w:cs="Times New Roman"/>
          <w:sz w:val="22"/>
          <w:szCs w:val="22"/>
        </w:rPr>
        <w:t xml:space="preserve">activitate proprie, Cheltuieli de capital. </w:t>
      </w:r>
    </w:p>
    <w:p w14:paraId="6779119C"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t xml:space="preserve">22. </w:t>
      </w:r>
      <w:r>
        <w:rPr>
          <w:rFonts w:ascii="Trebuchet MS" w:hAnsi="Trebuchet MS" w:cs="Times New Roman"/>
          <w:sz w:val="22"/>
          <w:szCs w:val="22"/>
        </w:rPr>
        <w:t>Î</w:t>
      </w:r>
      <w:r w:rsidRPr="00D46382">
        <w:rPr>
          <w:rFonts w:ascii="Trebuchet MS" w:hAnsi="Trebuchet MS" w:cs="Times New Roman"/>
          <w:sz w:val="22"/>
          <w:szCs w:val="22"/>
        </w:rPr>
        <w:t>ntocme</w:t>
      </w:r>
      <w:r>
        <w:rPr>
          <w:rFonts w:ascii="Trebuchet MS" w:hAnsi="Trebuchet MS" w:cs="Times New Roman"/>
          <w:sz w:val="22"/>
          <w:szCs w:val="22"/>
        </w:rPr>
        <w:t>ș</w:t>
      </w:r>
      <w:r w:rsidRPr="00D46382">
        <w:rPr>
          <w:rFonts w:ascii="Trebuchet MS" w:hAnsi="Trebuchet MS" w:cs="Times New Roman"/>
          <w:sz w:val="22"/>
          <w:szCs w:val="22"/>
        </w:rPr>
        <w:t>te situa</w:t>
      </w:r>
      <w:r>
        <w:rPr>
          <w:rFonts w:ascii="Trebuchet MS" w:hAnsi="Trebuchet MS" w:cs="Times New Roman"/>
          <w:sz w:val="22"/>
          <w:szCs w:val="22"/>
        </w:rPr>
        <w:t>ț</w:t>
      </w:r>
      <w:r w:rsidRPr="00D46382">
        <w:rPr>
          <w:rFonts w:ascii="Trebuchet MS" w:hAnsi="Trebuchet MS" w:cs="Times New Roman"/>
          <w:sz w:val="22"/>
          <w:szCs w:val="22"/>
        </w:rPr>
        <w:t>iile statistice pentru activitatea pe care o desfășoară, conform solicitărilor superiorilor ierarhici.</w:t>
      </w:r>
    </w:p>
    <w:p w14:paraId="2AA57513" w14:textId="77777777" w:rsidR="00752F79" w:rsidRPr="00D46382" w:rsidRDefault="00752F79" w:rsidP="00752F79">
      <w:pPr>
        <w:jc w:val="both"/>
        <w:rPr>
          <w:rFonts w:ascii="Trebuchet MS" w:hAnsi="Trebuchet MS" w:cs="Times New Roman"/>
          <w:sz w:val="22"/>
          <w:szCs w:val="22"/>
        </w:rPr>
      </w:pPr>
      <w:r w:rsidRPr="00D46382">
        <w:rPr>
          <w:rFonts w:ascii="Trebuchet MS" w:hAnsi="Trebuchet MS" w:cs="Times New Roman"/>
          <w:sz w:val="22"/>
          <w:szCs w:val="22"/>
        </w:rPr>
        <w:t>23. În activitatea pe care o desfăşoară respectă legislaţia în vigoare şi procedurile de lucru.</w:t>
      </w:r>
    </w:p>
    <w:p w14:paraId="288926DB" w14:textId="77777777" w:rsidR="00752F79" w:rsidRPr="00D46382" w:rsidRDefault="00752F79" w:rsidP="00752F79">
      <w:pPr>
        <w:pStyle w:val="BodyText"/>
        <w:tabs>
          <w:tab w:val="left" w:pos="1222"/>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26. </w:t>
      </w:r>
      <w:proofErr w:type="spellStart"/>
      <w:r w:rsidRPr="00D46382">
        <w:rPr>
          <w:rFonts w:ascii="Trebuchet MS" w:hAnsi="Trebuchet MS"/>
          <w:color w:val="000000" w:themeColor="text1"/>
        </w:rPr>
        <w:t>Întocmește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planul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scopul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elaborării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Casei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Naționale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Tulcea</w:t>
      </w:r>
      <w:r>
        <w:rPr>
          <w:rFonts w:ascii="Trebuchet MS" w:hAnsi="Trebuchet MS"/>
          <w:color w:val="000000" w:themeColor="text1"/>
        </w:rPr>
        <w:t>,</w:t>
      </w:r>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30A467F1"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27. </w:t>
      </w:r>
      <w:proofErr w:type="spellStart"/>
      <w:r w:rsidRPr="00D46382">
        <w:rPr>
          <w:rFonts w:ascii="Trebuchet MS" w:hAnsi="Trebuchet MS"/>
          <w:color w:val="000000" w:themeColor="text1"/>
        </w:rPr>
        <w:t>Exercită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autocontrolul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asupra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încredințate</w:t>
      </w:r>
      <w:proofErr w:type="spellEnd"/>
      <w:r w:rsidRPr="00D46382">
        <w:rPr>
          <w:rFonts w:ascii="Trebuchet MS" w:hAnsi="Trebuchet MS"/>
          <w:color w:val="000000" w:themeColor="text1"/>
        </w:rPr>
        <w:t>;</w:t>
      </w:r>
    </w:p>
    <w:p w14:paraId="2E344DDC"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28. </w:t>
      </w:r>
      <w:proofErr w:type="spellStart"/>
      <w:r w:rsidRPr="00D46382">
        <w:rPr>
          <w:rFonts w:ascii="Trebuchet MS" w:hAnsi="Trebuchet MS"/>
          <w:color w:val="000000" w:themeColor="text1"/>
        </w:rPr>
        <w:t>Exercită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controlul</w:t>
      </w:r>
      <w:proofErr w:type="spellEnd"/>
      <w:r w:rsidRPr="00D46382">
        <w:rPr>
          <w:rFonts w:ascii="Trebuchet MS" w:hAnsi="Trebuchet MS"/>
          <w:color w:val="000000" w:themeColor="text1"/>
        </w:rPr>
        <w:t xml:space="preserve"> mutual </w:t>
      </w:r>
      <w:proofErr w:type="spellStart"/>
      <w:r w:rsidRPr="00D46382">
        <w:rPr>
          <w:rFonts w:ascii="Trebuchet MS" w:hAnsi="Trebuchet MS"/>
          <w:color w:val="000000" w:themeColor="text1"/>
        </w:rPr>
        <w:t>asupra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realizate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colaborare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persoane</w:t>
      </w:r>
      <w:proofErr w:type="spellEnd"/>
      <w:r w:rsidRPr="00D46382">
        <w:rPr>
          <w:rFonts w:ascii="Trebuchet MS" w:hAnsi="Trebuchet MS"/>
          <w:color w:val="000000" w:themeColor="text1"/>
        </w:rPr>
        <w:t>;</w:t>
      </w:r>
    </w:p>
    <w:p w14:paraId="279BCB70"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29. </w:t>
      </w:r>
      <w:proofErr w:type="spellStart"/>
      <w:r w:rsidRPr="00D46382">
        <w:rPr>
          <w:rFonts w:ascii="Trebuchet MS" w:hAnsi="Trebuchet MS"/>
          <w:color w:val="000000" w:themeColor="text1"/>
        </w:rPr>
        <w:t>Respectă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normele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conduită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profesională</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prevederilor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1ED84B5A" w14:textId="77777777" w:rsidR="00752F79" w:rsidRPr="00D46382" w:rsidRDefault="00752F79" w:rsidP="00752F79">
      <w:pPr>
        <w:pStyle w:val="BodyText"/>
        <w:tabs>
          <w:tab w:val="left" w:pos="1219"/>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31.Identifică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centralizează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riscurile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asociate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Achiziții</w:t>
      </w:r>
      <w:proofErr w:type="spellEnd"/>
      <w:r w:rsidRPr="00D46382">
        <w:rPr>
          <w:rFonts w:ascii="Trebuchet MS" w:hAnsi="Trebuchet MS"/>
          <w:color w:val="000000" w:themeColor="text1"/>
        </w:rPr>
        <w:t xml:space="preserve"> Publice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elaborarea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actualizarea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registrului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riscuri</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Casei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Tulcea, conform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w:t>
      </w:r>
    </w:p>
    <w:p w14:paraId="6ACF6FFE" w14:textId="77777777" w:rsidR="00752F79" w:rsidRPr="00D46382" w:rsidRDefault="00752F79" w:rsidP="00752F79">
      <w:pPr>
        <w:pStyle w:val="BodyText"/>
        <w:tabs>
          <w:tab w:val="left" w:pos="1887"/>
        </w:tabs>
        <w:spacing w:line="262" w:lineRule="auto"/>
        <w:jc w:val="both"/>
        <w:rPr>
          <w:rFonts w:ascii="Trebuchet MS" w:hAnsi="Trebuchet MS"/>
          <w:b/>
          <w:bCs/>
          <w:color w:val="0000FF"/>
          <w:sz w:val="24"/>
          <w:szCs w:val="24"/>
          <w:u w:val="single"/>
        </w:rPr>
      </w:pPr>
      <w:proofErr w:type="spellStart"/>
      <w:r w:rsidRPr="00D46382">
        <w:rPr>
          <w:rFonts w:ascii="Trebuchet MS" w:hAnsi="Trebuchet MS"/>
          <w:b/>
          <w:bCs/>
          <w:color w:val="0000FF"/>
          <w:sz w:val="24"/>
          <w:szCs w:val="24"/>
          <w:u w:val="single"/>
        </w:rPr>
        <w:t>Atribuţii</w:t>
      </w:r>
      <w:proofErr w:type="spellEnd"/>
      <w:r w:rsidRPr="00D46382">
        <w:rPr>
          <w:rFonts w:ascii="Trebuchet MS" w:hAnsi="Trebuchet MS"/>
          <w:b/>
          <w:bCs/>
          <w:color w:val="0000FF"/>
          <w:sz w:val="24"/>
          <w:szCs w:val="24"/>
          <w:u w:val="single"/>
        </w:rPr>
        <w:t xml:space="preserve"> </w:t>
      </w:r>
      <w:proofErr w:type="spellStart"/>
      <w:r w:rsidRPr="00D46382">
        <w:rPr>
          <w:rFonts w:ascii="Trebuchet MS" w:hAnsi="Trebuchet MS"/>
          <w:b/>
          <w:bCs/>
          <w:color w:val="0000FF"/>
          <w:sz w:val="24"/>
          <w:szCs w:val="24"/>
          <w:u w:val="single"/>
        </w:rPr>
        <w:t>comune</w:t>
      </w:r>
      <w:proofErr w:type="spellEnd"/>
      <w:r w:rsidRPr="00D46382">
        <w:rPr>
          <w:rFonts w:ascii="Trebuchet MS" w:hAnsi="Trebuchet MS"/>
          <w:b/>
          <w:bCs/>
          <w:color w:val="0000FF"/>
          <w:sz w:val="24"/>
          <w:szCs w:val="24"/>
          <w:u w:val="single"/>
        </w:rPr>
        <w:t xml:space="preserve"> </w:t>
      </w:r>
      <w:proofErr w:type="spellStart"/>
      <w:r w:rsidRPr="00D46382">
        <w:rPr>
          <w:rFonts w:ascii="Trebuchet MS" w:hAnsi="Trebuchet MS"/>
          <w:b/>
          <w:bCs/>
          <w:color w:val="0000FF"/>
          <w:sz w:val="24"/>
          <w:szCs w:val="24"/>
          <w:u w:val="single"/>
        </w:rPr>
        <w:t>celor</w:t>
      </w:r>
      <w:proofErr w:type="spellEnd"/>
      <w:r w:rsidRPr="00D46382">
        <w:rPr>
          <w:rFonts w:ascii="Trebuchet MS" w:hAnsi="Trebuchet MS"/>
          <w:b/>
          <w:bCs/>
          <w:color w:val="0000FF"/>
          <w:sz w:val="24"/>
          <w:szCs w:val="24"/>
          <w:u w:val="single"/>
        </w:rPr>
        <w:t xml:space="preserve"> 3 </w:t>
      </w:r>
      <w:proofErr w:type="spellStart"/>
      <w:r w:rsidRPr="00D46382">
        <w:rPr>
          <w:rFonts w:ascii="Trebuchet MS" w:hAnsi="Trebuchet MS"/>
          <w:b/>
          <w:bCs/>
          <w:color w:val="0000FF"/>
          <w:sz w:val="24"/>
          <w:szCs w:val="24"/>
          <w:u w:val="single"/>
        </w:rPr>
        <w:t>fișe</w:t>
      </w:r>
      <w:proofErr w:type="spellEnd"/>
      <w:r w:rsidRPr="00D46382">
        <w:rPr>
          <w:rFonts w:ascii="Trebuchet MS" w:hAnsi="Trebuchet MS"/>
          <w:b/>
          <w:bCs/>
          <w:color w:val="0000FF"/>
          <w:sz w:val="24"/>
          <w:szCs w:val="24"/>
          <w:u w:val="single"/>
        </w:rPr>
        <w:t xml:space="preserve"> de post:</w:t>
      </w:r>
    </w:p>
    <w:p w14:paraId="33085B3C"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 </w:t>
      </w:r>
      <w:proofErr w:type="spellStart"/>
      <w:r w:rsidRPr="00D46382">
        <w:rPr>
          <w:rFonts w:ascii="Trebuchet MS" w:hAnsi="Trebuchet MS"/>
          <w:color w:val="000000" w:themeColor="text1"/>
        </w:rPr>
        <w:t>Participă</w:t>
      </w:r>
      <w:proofErr w:type="spellEnd"/>
      <w:r w:rsidRPr="00D46382">
        <w:rPr>
          <w:rFonts w:ascii="Trebuchet MS" w:hAnsi="Trebuchet MS"/>
          <w:color w:val="000000" w:themeColor="text1"/>
        </w:rPr>
        <w:t xml:space="preserve"> </w:t>
      </w:r>
      <w:proofErr w:type="gramStart"/>
      <w:r w:rsidRPr="00D46382">
        <w:rPr>
          <w:rFonts w:ascii="Trebuchet MS" w:hAnsi="Trebuchet MS"/>
          <w:color w:val="000000" w:themeColor="text1"/>
        </w:rPr>
        <w:t xml:space="preserve">la  </w:t>
      </w:r>
      <w:proofErr w:type="spellStart"/>
      <w:r w:rsidRPr="00D46382">
        <w:rPr>
          <w:rFonts w:ascii="Trebuchet MS" w:hAnsi="Trebuchet MS"/>
          <w:color w:val="000000" w:themeColor="text1"/>
        </w:rPr>
        <w:t>elaborarea</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procedurilor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operaţionale</w:t>
      </w:r>
      <w:proofErr w:type="spellEnd"/>
      <w:r w:rsidRPr="00D46382">
        <w:rPr>
          <w:rFonts w:ascii="Trebuchet MS" w:hAnsi="Trebuchet MS"/>
          <w:color w:val="000000" w:themeColor="text1"/>
        </w:rPr>
        <w:t xml:space="preserve"> interne de </w:t>
      </w:r>
      <w:proofErr w:type="spellStart"/>
      <w:r w:rsidRPr="00D46382">
        <w:rPr>
          <w:rFonts w:ascii="Trebuchet MS" w:hAnsi="Trebuchet MS"/>
          <w:color w:val="000000" w:themeColor="text1"/>
        </w:rPr>
        <w:t>lucru</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revizuirea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acestora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câte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ori</w:t>
      </w:r>
      <w:proofErr w:type="spellEnd"/>
      <w:r w:rsidRPr="00D46382">
        <w:rPr>
          <w:rFonts w:ascii="Trebuchet MS" w:hAnsi="Trebuchet MS"/>
          <w:color w:val="000000" w:themeColor="text1"/>
        </w:rPr>
        <w:t xml:space="preserve"> e </w:t>
      </w:r>
      <w:proofErr w:type="spellStart"/>
      <w:r w:rsidRPr="00D46382">
        <w:rPr>
          <w:rFonts w:ascii="Trebuchet MS" w:hAnsi="Trebuchet MS"/>
          <w:color w:val="000000" w:themeColor="text1"/>
        </w:rPr>
        <w:t>nevoie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Respectă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standardele</w:t>
      </w:r>
      <w:proofErr w:type="spellEnd"/>
      <w:r w:rsidRPr="00D46382">
        <w:rPr>
          <w:rFonts w:ascii="Trebuchet MS" w:hAnsi="Trebuchet MS"/>
          <w:color w:val="000000" w:themeColor="text1"/>
        </w:rPr>
        <w:t xml:space="preserve"> de control intern managerial </w:t>
      </w:r>
      <w:proofErr w:type="spellStart"/>
      <w:r w:rsidRPr="00D46382">
        <w:rPr>
          <w:rFonts w:ascii="Trebuchet MS" w:hAnsi="Trebuchet MS"/>
          <w:color w:val="000000" w:themeColor="text1"/>
        </w:rPr>
        <w:t>potrivit</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Ordinului</w:t>
      </w:r>
      <w:proofErr w:type="spellEnd"/>
      <w:r w:rsidRPr="00D46382">
        <w:rPr>
          <w:rFonts w:ascii="Trebuchet MS" w:hAnsi="Trebuchet MS"/>
          <w:color w:val="000000" w:themeColor="text1"/>
        </w:rPr>
        <w:t xml:space="preserve">  S.G.G</w:t>
      </w:r>
      <w:proofErr w:type="gramEnd"/>
      <w:r w:rsidRPr="00D46382">
        <w:rPr>
          <w:rFonts w:ascii="Trebuchet MS" w:hAnsi="Trebuchet MS"/>
          <w:color w:val="000000" w:themeColor="text1"/>
        </w:rPr>
        <w:t xml:space="preserve"> nr. 600/2018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aprobarea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Codului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controlului</w:t>
      </w:r>
      <w:proofErr w:type="spellEnd"/>
      <w:r w:rsidRPr="00D46382">
        <w:rPr>
          <w:rFonts w:ascii="Trebuchet MS" w:hAnsi="Trebuchet MS"/>
          <w:color w:val="000000" w:themeColor="text1"/>
        </w:rPr>
        <w:t xml:space="preserve"> intern/managerial al </w:t>
      </w:r>
      <w:proofErr w:type="spellStart"/>
      <w:r w:rsidRPr="00D46382">
        <w:rPr>
          <w:rFonts w:ascii="Trebuchet MS" w:hAnsi="Trebuchet MS"/>
          <w:color w:val="000000" w:themeColor="text1"/>
        </w:rPr>
        <w:t>entităţilor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publice</w:t>
      </w:r>
      <w:proofErr w:type="spellEnd"/>
      <w:r w:rsidRPr="00D46382">
        <w:rPr>
          <w:rFonts w:ascii="Trebuchet MS" w:hAnsi="Trebuchet MS"/>
          <w:color w:val="000000" w:themeColor="text1"/>
        </w:rPr>
        <w:t>.</w:t>
      </w:r>
    </w:p>
    <w:p w14:paraId="62A0DF4B"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w:t>
      </w:r>
      <w:proofErr w:type="spellStart"/>
      <w:r w:rsidRPr="00D46382">
        <w:rPr>
          <w:rFonts w:ascii="Trebuchet MS" w:hAnsi="Trebuchet MS"/>
          <w:color w:val="000000" w:themeColor="text1"/>
        </w:rPr>
        <w:t>Participă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răspunde</w:t>
      </w:r>
      <w:proofErr w:type="spellEnd"/>
      <w:r w:rsidRPr="00D46382">
        <w:rPr>
          <w:rFonts w:ascii="Trebuchet MS" w:hAnsi="Trebuchet MS"/>
          <w:color w:val="000000" w:themeColor="text1"/>
        </w:rPr>
        <w:t xml:space="preserve"> de </w:t>
      </w:r>
      <w:proofErr w:type="spellStart"/>
      <w:proofErr w:type="gramStart"/>
      <w:r w:rsidRPr="00D46382">
        <w:rPr>
          <w:rFonts w:ascii="Trebuchet MS" w:hAnsi="Trebuchet MS"/>
          <w:color w:val="000000" w:themeColor="text1"/>
        </w:rPr>
        <w:t>operaţiunile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cuprinse</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Ordinul</w:t>
      </w:r>
      <w:proofErr w:type="spellEnd"/>
      <w:r w:rsidRPr="00D46382">
        <w:rPr>
          <w:rFonts w:ascii="Trebuchet MS" w:hAnsi="Trebuchet MS"/>
          <w:color w:val="000000" w:themeColor="text1"/>
        </w:rPr>
        <w:t xml:space="preserve"> nr. 1792 / 2002 </w:t>
      </w:r>
      <w:proofErr w:type="spellStart"/>
      <w:r w:rsidRPr="00D46382">
        <w:rPr>
          <w:rFonts w:ascii="Trebuchet MS" w:hAnsi="Trebuchet MS"/>
          <w:i/>
          <w:iCs/>
          <w:color w:val="000000" w:themeColor="text1"/>
        </w:rPr>
        <w:t>pentru</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aprobarea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Normelor</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metodologice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angajarea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lichidarea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ordonanţarea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şi</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plata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cheltuielilor</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instituţiilor</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publice</w:t>
      </w:r>
      <w:proofErr w:type="spellEnd"/>
      <w:r w:rsidRPr="00D46382">
        <w:rPr>
          <w:rFonts w:ascii="Trebuchet MS" w:hAnsi="Trebuchet MS"/>
          <w:color w:val="000000" w:themeColor="text1"/>
        </w:rPr>
        <w:t xml:space="preserve">,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organizarea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evidenţa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angajamentelor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bugetare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modificările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completările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ulterioare</w:t>
      </w:r>
      <w:proofErr w:type="spellEnd"/>
      <w:r w:rsidRPr="00D46382">
        <w:rPr>
          <w:rFonts w:ascii="Trebuchet MS" w:hAnsi="Trebuchet MS"/>
          <w:color w:val="000000" w:themeColor="text1"/>
        </w:rPr>
        <w:t>.</w:t>
      </w:r>
    </w:p>
    <w:p w14:paraId="50A3198F"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w:t>
      </w:r>
      <w:proofErr w:type="spellStart"/>
      <w:r w:rsidRPr="00D46382">
        <w:rPr>
          <w:rFonts w:ascii="Trebuchet MS" w:hAnsi="Trebuchet MS"/>
          <w:color w:val="000000" w:themeColor="text1"/>
        </w:rPr>
        <w:t>Întocmeşte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înaintează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viza</w:t>
      </w:r>
      <w:proofErr w:type="spellEnd"/>
      <w:r w:rsidRPr="00D46382">
        <w:rPr>
          <w:rFonts w:ascii="Trebuchet MS" w:hAnsi="Trebuchet MS"/>
          <w:color w:val="000000" w:themeColor="text1"/>
        </w:rPr>
        <w:t xml:space="preserve"> CFP, </w:t>
      </w:r>
      <w:proofErr w:type="gramStart"/>
      <w:r w:rsidRPr="00D46382">
        <w:rPr>
          <w:rFonts w:ascii="Trebuchet MS" w:hAnsi="Trebuchet MS"/>
          <w:color w:val="000000" w:themeColor="text1"/>
        </w:rPr>
        <w:t xml:space="preserve">conform  </w:t>
      </w:r>
      <w:proofErr w:type="spellStart"/>
      <w:r w:rsidRPr="00D46382">
        <w:rPr>
          <w:rFonts w:ascii="Trebuchet MS" w:hAnsi="Trebuchet MS"/>
          <w:color w:val="000000" w:themeColor="text1"/>
        </w:rPr>
        <w:t>activităţilor</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structurii</w:t>
      </w:r>
      <w:proofErr w:type="spellEnd"/>
      <w:r w:rsidRPr="00D46382">
        <w:rPr>
          <w:rFonts w:ascii="Trebuchet MS" w:hAnsi="Trebuchet MS"/>
          <w:color w:val="000000" w:themeColor="text1"/>
        </w:rPr>
        <w:t>.</w:t>
      </w:r>
    </w:p>
    <w:p w14:paraId="1C187092"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83326B">
        <w:rPr>
          <w:rFonts w:ascii="Trebuchet MS" w:hAnsi="Trebuchet MS"/>
          <w:color w:val="000000" w:themeColor="text1"/>
        </w:rPr>
        <w:t xml:space="preserve">2. </w:t>
      </w:r>
      <w:proofErr w:type="spellStart"/>
      <w:r w:rsidRPr="0083326B">
        <w:rPr>
          <w:rFonts w:ascii="Trebuchet MS" w:hAnsi="Trebuchet MS"/>
          <w:color w:val="000000" w:themeColor="text1"/>
        </w:rPr>
        <w:t>Participă</w:t>
      </w:r>
      <w:proofErr w:type="spellEnd"/>
      <w:r w:rsidRPr="0083326B">
        <w:rPr>
          <w:rFonts w:ascii="Trebuchet MS" w:hAnsi="Trebuchet MS"/>
          <w:color w:val="000000" w:themeColor="text1"/>
        </w:rPr>
        <w:t xml:space="preserve"> la </w:t>
      </w:r>
      <w:proofErr w:type="spellStart"/>
      <w:r w:rsidRPr="0083326B">
        <w:rPr>
          <w:rFonts w:ascii="Trebuchet MS" w:hAnsi="Trebuchet MS"/>
          <w:color w:val="000000" w:themeColor="text1"/>
        </w:rPr>
        <w:t>elaborarea</w:t>
      </w:r>
      <w:proofErr w:type="spellEnd"/>
      <w:r w:rsidRPr="0083326B">
        <w:rPr>
          <w:rFonts w:ascii="Trebuchet MS" w:hAnsi="Trebuchet MS"/>
          <w:color w:val="000000" w:themeColor="text1"/>
        </w:rPr>
        <w:t xml:space="preserve"> </w:t>
      </w:r>
      <w:proofErr w:type="spellStart"/>
      <w:r w:rsidRPr="0083326B">
        <w:rPr>
          <w:rFonts w:ascii="Trebuchet MS" w:hAnsi="Trebuchet MS"/>
          <w:color w:val="000000" w:themeColor="text1"/>
        </w:rPr>
        <w:t>Registrului</w:t>
      </w:r>
      <w:proofErr w:type="spellEnd"/>
      <w:r w:rsidRPr="0083326B">
        <w:rPr>
          <w:rFonts w:ascii="Trebuchet MS" w:hAnsi="Trebuchet MS"/>
          <w:color w:val="000000" w:themeColor="text1"/>
        </w:rPr>
        <w:t xml:space="preserve"> de </w:t>
      </w:r>
      <w:proofErr w:type="spellStart"/>
      <w:r w:rsidRPr="0083326B">
        <w:rPr>
          <w:rFonts w:ascii="Trebuchet MS" w:hAnsi="Trebuchet MS"/>
          <w:color w:val="000000" w:themeColor="text1"/>
        </w:rPr>
        <w:t>riscuri</w:t>
      </w:r>
      <w:proofErr w:type="spellEnd"/>
      <w:r w:rsidRPr="0083326B">
        <w:rPr>
          <w:rFonts w:ascii="Trebuchet MS" w:hAnsi="Trebuchet MS"/>
          <w:color w:val="000000" w:themeColor="text1"/>
        </w:rPr>
        <w:t xml:space="preserve"> </w:t>
      </w:r>
      <w:proofErr w:type="spellStart"/>
      <w:r w:rsidRPr="0083326B">
        <w:rPr>
          <w:rFonts w:ascii="Trebuchet MS" w:hAnsi="Trebuchet MS"/>
          <w:color w:val="000000" w:themeColor="text1"/>
        </w:rPr>
        <w:t>şi</w:t>
      </w:r>
      <w:proofErr w:type="spellEnd"/>
      <w:r w:rsidRPr="0083326B">
        <w:rPr>
          <w:rFonts w:ascii="Trebuchet MS" w:hAnsi="Trebuchet MS"/>
          <w:color w:val="000000" w:themeColor="text1"/>
        </w:rPr>
        <w:t xml:space="preserve"> </w:t>
      </w:r>
      <w:proofErr w:type="spellStart"/>
      <w:r w:rsidRPr="0083326B">
        <w:rPr>
          <w:rFonts w:ascii="Trebuchet MS" w:hAnsi="Trebuchet MS"/>
          <w:color w:val="000000" w:themeColor="text1"/>
        </w:rPr>
        <w:t>Graficului</w:t>
      </w:r>
      <w:proofErr w:type="spellEnd"/>
      <w:r w:rsidRPr="0083326B">
        <w:rPr>
          <w:rFonts w:ascii="Trebuchet MS" w:hAnsi="Trebuchet MS"/>
          <w:color w:val="000000" w:themeColor="text1"/>
        </w:rPr>
        <w:t xml:space="preserve"> de </w:t>
      </w:r>
      <w:proofErr w:type="spellStart"/>
      <w:r w:rsidRPr="0083326B">
        <w:rPr>
          <w:rFonts w:ascii="Trebuchet MS" w:hAnsi="Trebuchet MS"/>
          <w:color w:val="000000" w:themeColor="text1"/>
        </w:rPr>
        <w:t>circulaţie</w:t>
      </w:r>
      <w:proofErr w:type="spellEnd"/>
      <w:r w:rsidRPr="0083326B">
        <w:rPr>
          <w:rFonts w:ascii="Trebuchet MS" w:hAnsi="Trebuchet MS"/>
          <w:color w:val="000000" w:themeColor="text1"/>
        </w:rPr>
        <w:t xml:space="preserve"> al </w:t>
      </w:r>
      <w:proofErr w:type="spellStart"/>
      <w:r w:rsidRPr="0083326B">
        <w:rPr>
          <w:rFonts w:ascii="Trebuchet MS" w:hAnsi="Trebuchet MS"/>
          <w:color w:val="000000" w:themeColor="text1"/>
        </w:rPr>
        <w:t>documentelor</w:t>
      </w:r>
      <w:proofErr w:type="spellEnd"/>
      <w:r w:rsidRPr="00D46382">
        <w:rPr>
          <w:rFonts w:ascii="Trebuchet MS" w:hAnsi="Trebuchet MS"/>
          <w:color w:val="000000" w:themeColor="text1"/>
        </w:rPr>
        <w:t xml:space="preserve"> – </w:t>
      </w:r>
      <w:proofErr w:type="spellStart"/>
      <w:r w:rsidRPr="00D46382">
        <w:rPr>
          <w:rFonts w:ascii="Trebuchet MS" w:hAnsi="Trebuchet MS"/>
          <w:color w:val="000000" w:themeColor="text1"/>
        </w:rPr>
        <w:t>sec</w:t>
      </w:r>
      <w:r>
        <w:rPr>
          <w:rFonts w:ascii="Trebuchet MS" w:hAnsi="Trebuchet MS"/>
          <w:color w:val="000000" w:themeColor="text1"/>
        </w:rPr>
        <w:t>ț</w:t>
      </w:r>
      <w:r w:rsidRPr="00D46382">
        <w:rPr>
          <w:rFonts w:ascii="Trebuchet MS" w:hAnsi="Trebuchet MS"/>
          <w:color w:val="000000" w:themeColor="text1"/>
        </w:rPr>
        <w:t>iunea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aferentă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direcţiei</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biroului</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serviciului</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compartimentului</w:t>
      </w:r>
      <w:proofErr w:type="spellEnd"/>
      <w:r w:rsidRPr="00D46382">
        <w:rPr>
          <w:rFonts w:ascii="Trebuchet MS" w:hAnsi="Trebuchet MS"/>
          <w:color w:val="000000" w:themeColor="text1"/>
        </w:rPr>
        <w:t>.</w:t>
      </w:r>
    </w:p>
    <w:p w14:paraId="70A360E9"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3.Realizează </w:t>
      </w:r>
      <w:proofErr w:type="spellStart"/>
      <w:r w:rsidRPr="00D46382">
        <w:rPr>
          <w:rFonts w:ascii="Trebuchet MS" w:hAnsi="Trebuchet MS"/>
          <w:color w:val="000000" w:themeColor="text1"/>
        </w:rPr>
        <w:t>obiectivele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cuprinse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Planul</w:t>
      </w:r>
      <w:proofErr w:type="spellEnd"/>
      <w:r w:rsidRPr="00D46382">
        <w:rPr>
          <w:rFonts w:ascii="Trebuchet MS" w:hAnsi="Trebuchet MS"/>
          <w:color w:val="000000" w:themeColor="text1"/>
        </w:rPr>
        <w:t xml:space="preserve"> de management </w:t>
      </w:r>
      <w:proofErr w:type="gramStart"/>
      <w:r w:rsidRPr="00D46382">
        <w:rPr>
          <w:rFonts w:ascii="Trebuchet MS" w:hAnsi="Trebuchet MS"/>
          <w:color w:val="000000" w:themeColor="text1"/>
        </w:rPr>
        <w:t>al  CAS</w:t>
      </w:r>
      <w:proofErr w:type="gramEnd"/>
      <w:r w:rsidRPr="00D46382">
        <w:rPr>
          <w:rFonts w:ascii="Trebuchet MS" w:hAnsi="Trebuchet MS"/>
          <w:color w:val="000000" w:themeColor="text1"/>
        </w:rPr>
        <w:t xml:space="preserve"> Tulcea.</w:t>
      </w:r>
    </w:p>
    <w:p w14:paraId="46C9BC9C"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4.Participă la </w:t>
      </w:r>
      <w:proofErr w:type="spellStart"/>
      <w:r w:rsidRPr="00D46382">
        <w:rPr>
          <w:rFonts w:ascii="Trebuchet MS" w:hAnsi="Trebuchet MS"/>
          <w:color w:val="000000" w:themeColor="text1"/>
        </w:rPr>
        <w:t>realizarea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prelucrarea</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integrarea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necesare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fundament</w:t>
      </w:r>
      <w:r>
        <w:rPr>
          <w:rFonts w:ascii="Trebuchet MS" w:hAnsi="Trebuchet MS"/>
          <w:color w:val="000000" w:themeColor="text1"/>
        </w:rPr>
        <w:t>ă</w:t>
      </w:r>
      <w:r w:rsidRPr="00D46382">
        <w:rPr>
          <w:rFonts w:ascii="Trebuchet MS" w:hAnsi="Trebuchet MS"/>
          <w:color w:val="000000" w:themeColor="text1"/>
        </w:rPr>
        <w:t>rii</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realiz</w:t>
      </w:r>
      <w:r>
        <w:rPr>
          <w:rFonts w:ascii="Trebuchet MS" w:hAnsi="Trebuchet MS"/>
          <w:color w:val="000000" w:themeColor="text1"/>
        </w:rPr>
        <w:t>ă</w:t>
      </w:r>
      <w:r w:rsidRPr="00D46382">
        <w:rPr>
          <w:rFonts w:ascii="Trebuchet MS" w:hAnsi="Trebuchet MS"/>
          <w:color w:val="000000" w:themeColor="text1"/>
        </w:rPr>
        <w:t>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indicatorilor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performan</w:t>
      </w:r>
      <w:r>
        <w:rPr>
          <w:rFonts w:ascii="Trebuchet MS" w:hAnsi="Trebuchet MS"/>
          <w:color w:val="000000" w:themeColor="text1"/>
        </w:rPr>
        <w:t>ță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cuprin</w:t>
      </w:r>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P</w:t>
      </w:r>
      <w:r w:rsidRPr="00D46382">
        <w:rPr>
          <w:rFonts w:ascii="Trebuchet MS" w:hAnsi="Trebuchet MS"/>
          <w:color w:val="000000" w:themeColor="text1"/>
        </w:rPr>
        <w:t>lanul</w:t>
      </w:r>
      <w:proofErr w:type="spellEnd"/>
      <w:r w:rsidRPr="00D46382">
        <w:rPr>
          <w:rFonts w:ascii="Trebuchet MS" w:hAnsi="Trebuchet MS"/>
          <w:color w:val="000000" w:themeColor="text1"/>
        </w:rPr>
        <w:t xml:space="preserve"> de management, </w:t>
      </w:r>
      <w:proofErr w:type="spellStart"/>
      <w:r w:rsidRPr="00D46382">
        <w:rPr>
          <w:rFonts w:ascii="Trebuchet MS" w:hAnsi="Trebuchet MS"/>
          <w:color w:val="000000" w:themeColor="text1"/>
        </w:rPr>
        <w:t>sec</w:t>
      </w:r>
      <w:r>
        <w:rPr>
          <w:rFonts w:ascii="Trebuchet MS" w:hAnsi="Trebuchet MS"/>
          <w:color w:val="000000" w:themeColor="text1"/>
        </w:rPr>
        <w:t>ț</w:t>
      </w:r>
      <w:r w:rsidRPr="00D46382">
        <w:rPr>
          <w:rFonts w:ascii="Trebuchet MS" w:hAnsi="Trebuchet MS"/>
          <w:color w:val="000000" w:themeColor="text1"/>
        </w:rPr>
        <w:t>iunea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aferenta</w:t>
      </w:r>
      <w:proofErr w:type="spellEnd"/>
      <w:r>
        <w:rPr>
          <w:rFonts w:ascii="Trebuchet MS" w:hAnsi="Trebuchet MS"/>
          <w:color w:val="000000" w:themeColor="text1"/>
        </w:rPr>
        <w:t xml:space="preserve"> </w:t>
      </w:r>
      <w:proofErr w:type="spellStart"/>
      <w:r w:rsidRPr="00D46382">
        <w:rPr>
          <w:rFonts w:ascii="Trebuchet MS" w:hAnsi="Trebuchet MS"/>
          <w:color w:val="000000" w:themeColor="text1"/>
        </w:rPr>
        <w:t>direcţiei</w:t>
      </w:r>
      <w:proofErr w:type="spellEnd"/>
      <w:r w:rsidRPr="00D46382">
        <w:rPr>
          <w:rFonts w:ascii="Trebuchet MS" w:hAnsi="Trebuchet MS"/>
          <w:color w:val="000000" w:themeColor="text1"/>
        </w:rPr>
        <w:t>/</w:t>
      </w:r>
      <w:r>
        <w:rPr>
          <w:rFonts w:ascii="Trebuchet MS" w:hAnsi="Trebuchet MS"/>
          <w:color w:val="000000" w:themeColor="text1"/>
        </w:rPr>
        <w:t xml:space="preserve"> </w:t>
      </w:r>
      <w:proofErr w:type="spellStart"/>
      <w:r w:rsidRPr="00D46382">
        <w:rPr>
          <w:rFonts w:ascii="Trebuchet MS" w:hAnsi="Trebuchet MS"/>
          <w:color w:val="000000" w:themeColor="text1"/>
        </w:rPr>
        <w:t>compartimentului</w:t>
      </w:r>
      <w:proofErr w:type="spellEnd"/>
      <w:r w:rsidRPr="00D46382">
        <w:rPr>
          <w:rFonts w:ascii="Trebuchet MS" w:hAnsi="Trebuchet MS"/>
          <w:color w:val="000000" w:themeColor="text1"/>
        </w:rPr>
        <w:t>,</w:t>
      </w:r>
      <w:r>
        <w:rPr>
          <w:rFonts w:ascii="Trebuchet MS" w:hAnsi="Trebuchet MS"/>
          <w:color w:val="000000" w:themeColor="text1"/>
        </w:rPr>
        <w:t xml:space="preserve"> </w:t>
      </w:r>
      <w:proofErr w:type="spellStart"/>
      <w:r w:rsidRPr="00D46382">
        <w:rPr>
          <w:rFonts w:ascii="Trebuchet MS" w:hAnsi="Trebuchet MS"/>
          <w:color w:val="000000" w:themeColor="text1"/>
        </w:rPr>
        <w:t>monitorizează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gradul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realizare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obiectivelor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structurilor</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cadrul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casei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Pr>
          <w:rFonts w:ascii="Trebuchet MS" w:hAnsi="Trebuchet MS"/>
          <w:color w:val="000000" w:themeColor="text1"/>
        </w:rPr>
        <w:t xml:space="preserve"> -</w:t>
      </w:r>
      <w:r w:rsidRPr="00D46382">
        <w:rPr>
          <w:rFonts w:ascii="Trebuchet MS" w:hAnsi="Trebuchet MS"/>
          <w:color w:val="000000" w:themeColor="text1"/>
        </w:rPr>
        <w:t xml:space="preserve"> </w:t>
      </w:r>
      <w:proofErr w:type="spellStart"/>
      <w:r w:rsidRPr="00D46382">
        <w:rPr>
          <w:rFonts w:ascii="Trebuchet MS" w:hAnsi="Trebuchet MS"/>
          <w:color w:val="000000" w:themeColor="text1"/>
        </w:rPr>
        <w:t>cuprinse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strategia</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programele</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instituţiei</w:t>
      </w:r>
      <w:proofErr w:type="spellEnd"/>
      <w:r w:rsidRPr="00D46382">
        <w:rPr>
          <w:rFonts w:ascii="Trebuchet MS" w:hAnsi="Trebuchet MS"/>
          <w:color w:val="000000" w:themeColor="text1"/>
        </w:rPr>
        <w:t>;</w:t>
      </w:r>
    </w:p>
    <w:p w14:paraId="44559127"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5.</w:t>
      </w:r>
      <w:r>
        <w:rPr>
          <w:rFonts w:ascii="Trebuchet MS" w:hAnsi="Trebuchet MS"/>
          <w:color w:val="000000" w:themeColor="text1"/>
        </w:rPr>
        <w:t>Î</w:t>
      </w:r>
      <w:r w:rsidRPr="00D46382">
        <w:rPr>
          <w:rFonts w:ascii="Trebuchet MS" w:hAnsi="Trebuchet MS"/>
          <w:color w:val="000000" w:themeColor="text1"/>
        </w:rPr>
        <w:t xml:space="preserve">ndeplineşte </w:t>
      </w:r>
      <w:proofErr w:type="spellStart"/>
      <w:r w:rsidRPr="00D46382">
        <w:rPr>
          <w:rFonts w:ascii="Trebuchet MS" w:hAnsi="Trebuchet MS"/>
          <w:color w:val="000000" w:themeColor="text1"/>
        </w:rPr>
        <w:t>si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atribuţii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dispuse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superiorul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ierarhic</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conducere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limita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competentei</w:t>
      </w:r>
      <w:proofErr w:type="spellEnd"/>
      <w:r w:rsidRPr="00D46382">
        <w:rPr>
          <w:rFonts w:ascii="Trebuchet MS" w:hAnsi="Trebuchet MS"/>
          <w:color w:val="000000" w:themeColor="text1"/>
        </w:rPr>
        <w:t xml:space="preserve"> date, cu </w:t>
      </w:r>
      <w:proofErr w:type="spellStart"/>
      <w:r w:rsidRPr="00D46382">
        <w:rPr>
          <w:rFonts w:ascii="Trebuchet MS" w:hAnsi="Trebuchet MS"/>
          <w:color w:val="000000" w:themeColor="text1"/>
        </w:rPr>
        <w:t>respectarea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scopului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postului</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cerintelor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acestuia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execută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atribuţii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sarcini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încredinţate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şeful</w:t>
      </w:r>
      <w:proofErr w:type="spellEnd"/>
      <w:r w:rsidRPr="00D46382">
        <w:rPr>
          <w:rFonts w:ascii="Trebuchet MS" w:hAnsi="Trebuchet MS"/>
          <w:color w:val="000000" w:themeColor="text1"/>
        </w:rPr>
        <w:t xml:space="preserve"> direct </w:t>
      </w:r>
      <w:proofErr w:type="spellStart"/>
      <w:r w:rsidRPr="00D46382">
        <w:rPr>
          <w:rFonts w:ascii="Trebuchet MS" w:hAnsi="Trebuchet MS"/>
          <w:color w:val="000000" w:themeColor="text1"/>
        </w:rPr>
        <w:t>ori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superiorii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acestuia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reieşite</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actele</w:t>
      </w:r>
      <w:proofErr w:type="spellEnd"/>
      <w:r w:rsidRPr="00D46382">
        <w:rPr>
          <w:rFonts w:ascii="Trebuchet MS" w:hAnsi="Trebuchet MS"/>
          <w:color w:val="000000" w:themeColor="text1"/>
        </w:rPr>
        <w:t xml:space="preserve"> normative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 xml:space="preserve">, care au </w:t>
      </w:r>
      <w:proofErr w:type="spellStart"/>
      <w:r w:rsidRPr="00D46382">
        <w:rPr>
          <w:rFonts w:ascii="Trebuchet MS" w:hAnsi="Trebuchet MS"/>
          <w:color w:val="000000" w:themeColor="text1"/>
        </w:rPr>
        <w:t>legătură</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abilităţile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postului</w:t>
      </w:r>
      <w:proofErr w:type="spellEnd"/>
      <w:r w:rsidRPr="00D46382">
        <w:rPr>
          <w:rFonts w:ascii="Trebuchet MS" w:hAnsi="Trebuchet MS"/>
          <w:color w:val="000000" w:themeColor="text1"/>
        </w:rPr>
        <w:t>;</w:t>
      </w:r>
    </w:p>
    <w:p w14:paraId="21AE4EE6"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6.</w:t>
      </w:r>
      <w:r>
        <w:rPr>
          <w:rFonts w:ascii="Trebuchet MS" w:hAnsi="Trebuchet MS"/>
          <w:color w:val="000000" w:themeColor="text1"/>
        </w:rPr>
        <w:t>Î</w:t>
      </w:r>
      <w:r w:rsidRPr="00D46382">
        <w:rPr>
          <w:rFonts w:ascii="Trebuchet MS" w:hAnsi="Trebuchet MS"/>
          <w:color w:val="000000" w:themeColor="text1"/>
        </w:rPr>
        <w:t xml:space="preserve">n </w:t>
      </w:r>
      <w:proofErr w:type="spellStart"/>
      <w:r w:rsidRPr="00D46382">
        <w:rPr>
          <w:rFonts w:ascii="Trebuchet MS" w:hAnsi="Trebuchet MS"/>
          <w:color w:val="000000" w:themeColor="text1"/>
        </w:rPr>
        <w:t>situa</w:t>
      </w:r>
      <w:r>
        <w:rPr>
          <w:rFonts w:ascii="Trebuchet MS" w:hAnsi="Trebuchet MS"/>
          <w:color w:val="000000" w:themeColor="text1"/>
        </w:rPr>
        <w:t>ț</w:t>
      </w:r>
      <w:r w:rsidRPr="00D46382">
        <w:rPr>
          <w:rFonts w:ascii="Trebuchet MS" w:hAnsi="Trebuchet MS"/>
          <w:color w:val="000000" w:themeColor="text1"/>
        </w:rPr>
        <w:t>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care </w:t>
      </w:r>
      <w:proofErr w:type="spellStart"/>
      <w:r w:rsidRPr="00D46382">
        <w:rPr>
          <w:rFonts w:ascii="Trebuchet MS" w:hAnsi="Trebuchet MS"/>
          <w:color w:val="000000" w:themeColor="text1"/>
        </w:rPr>
        <w:t>lucrările</w:t>
      </w:r>
      <w:proofErr w:type="spellEnd"/>
      <w:r w:rsidRPr="00D46382">
        <w:rPr>
          <w:rFonts w:ascii="Trebuchet MS" w:hAnsi="Trebuchet MS"/>
          <w:color w:val="000000" w:themeColor="text1"/>
        </w:rPr>
        <w:t xml:space="preserve"> sunt </w:t>
      </w:r>
      <w:proofErr w:type="spellStart"/>
      <w:r w:rsidRPr="00D46382">
        <w:rPr>
          <w:rFonts w:ascii="Trebuchet MS" w:hAnsi="Trebuchet MS"/>
          <w:color w:val="000000" w:themeColor="text1"/>
        </w:rPr>
        <w:t>repartizate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persoane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func</w:t>
      </w:r>
      <w:r>
        <w:rPr>
          <w:rFonts w:ascii="Trebuchet MS" w:hAnsi="Trebuchet MS"/>
          <w:color w:val="000000" w:themeColor="text1"/>
        </w:rPr>
        <w:t>ț</w:t>
      </w:r>
      <w:r w:rsidRPr="00D46382">
        <w:rPr>
          <w:rFonts w:ascii="Trebuchet MS" w:hAnsi="Trebuchet MS"/>
          <w:color w:val="000000" w:themeColor="text1"/>
        </w:rPr>
        <w:t>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conducere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w:t>
      </w:r>
      <w:proofErr w:type="spellEnd"/>
      <w:r w:rsidRPr="00D46382">
        <w:rPr>
          <w:rFonts w:ascii="Trebuchet MS" w:hAnsi="Trebuchet MS"/>
          <w:color w:val="000000" w:themeColor="text1"/>
        </w:rPr>
        <w:t xml:space="preserve"> se </w:t>
      </w:r>
      <w:proofErr w:type="spellStart"/>
      <w:r w:rsidRPr="00D46382">
        <w:rPr>
          <w:rFonts w:ascii="Trebuchet MS" w:hAnsi="Trebuchet MS"/>
          <w:color w:val="000000" w:themeColor="text1"/>
        </w:rPr>
        <w:t>solicit</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asistenţă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potrivit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competentelor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profesionale</w:t>
      </w:r>
      <w:proofErr w:type="spellEnd"/>
      <w:r w:rsidRPr="00D46382">
        <w:rPr>
          <w:rFonts w:ascii="Trebuchet MS" w:hAnsi="Trebuchet MS"/>
          <w:color w:val="000000" w:themeColor="text1"/>
        </w:rPr>
        <w:t xml:space="preserve"> are </w:t>
      </w:r>
      <w:proofErr w:type="spellStart"/>
      <w:r w:rsidRPr="00D46382">
        <w:rPr>
          <w:rFonts w:ascii="Trebuchet MS" w:hAnsi="Trebuchet MS"/>
          <w:color w:val="000000" w:themeColor="text1"/>
        </w:rPr>
        <w:t>obliga</w:t>
      </w:r>
      <w:r>
        <w:rPr>
          <w:rFonts w:ascii="Trebuchet MS" w:hAnsi="Trebuchet MS"/>
          <w:color w:val="000000" w:themeColor="text1"/>
        </w:rPr>
        <w:t>ț</w:t>
      </w:r>
      <w:r w:rsidRPr="00D46382">
        <w:rPr>
          <w:rFonts w:ascii="Trebuchet MS" w:hAnsi="Trebuchet MS"/>
          <w:color w:val="000000" w:themeColor="text1"/>
        </w:rPr>
        <w:t>ia</w:t>
      </w:r>
      <w:proofErr w:type="spellEnd"/>
      <w:r w:rsidRPr="00D46382">
        <w:rPr>
          <w:rFonts w:ascii="Trebuchet MS" w:hAnsi="Trebuchet MS"/>
          <w:color w:val="000000" w:themeColor="text1"/>
        </w:rPr>
        <w:t xml:space="preserve"> de a </w:t>
      </w:r>
      <w:proofErr w:type="spellStart"/>
      <w:r w:rsidRPr="00D46382">
        <w:rPr>
          <w:rFonts w:ascii="Trebuchet MS" w:hAnsi="Trebuchet MS"/>
          <w:color w:val="000000" w:themeColor="text1"/>
        </w:rPr>
        <w:t>înstiința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superiorul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ierarhic</w:t>
      </w:r>
      <w:proofErr w:type="spellEnd"/>
      <w:r w:rsidRPr="00D46382">
        <w:rPr>
          <w:rFonts w:ascii="Trebuchet MS" w:hAnsi="Trebuchet MS"/>
          <w:color w:val="000000" w:themeColor="text1"/>
        </w:rPr>
        <w:t>.</w:t>
      </w:r>
    </w:p>
    <w:p w14:paraId="37159D34"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7.Întocmeşte, </w:t>
      </w:r>
      <w:proofErr w:type="spellStart"/>
      <w:r w:rsidRPr="00D46382">
        <w:rPr>
          <w:rFonts w:ascii="Trebuchet MS" w:hAnsi="Trebuchet MS"/>
          <w:color w:val="000000" w:themeColor="text1"/>
        </w:rPr>
        <w:t>verifică</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asigură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arhivarea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tuturor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care se </w:t>
      </w:r>
      <w:proofErr w:type="spellStart"/>
      <w:r w:rsidRPr="00D46382">
        <w:rPr>
          <w:rFonts w:ascii="Trebuchet MS" w:hAnsi="Trebuchet MS"/>
          <w:color w:val="000000" w:themeColor="text1"/>
        </w:rPr>
        <w:t>prelucreaz</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cadrul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direcţiei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până</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predarea</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arhiva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instituţiei</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nomenclatorului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arhivistic</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organizează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desfăşoară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activităţi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înregistrare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procesare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arhivare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desfăşurate</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w:t>
      </w:r>
    </w:p>
    <w:p w14:paraId="533CB0F3"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8.Asigură </w:t>
      </w:r>
      <w:proofErr w:type="spellStart"/>
      <w:r w:rsidRPr="00D46382">
        <w:rPr>
          <w:rFonts w:ascii="Trebuchet MS" w:hAnsi="Trebuchet MS"/>
          <w:color w:val="000000" w:themeColor="text1"/>
        </w:rPr>
        <w:t>predarea</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arhivă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create/</w:t>
      </w:r>
      <w:proofErr w:type="spellStart"/>
      <w:r w:rsidRPr="00D46382">
        <w:rPr>
          <w:rFonts w:ascii="Trebuchet MS" w:hAnsi="Trebuchet MS"/>
          <w:color w:val="000000" w:themeColor="text1"/>
        </w:rPr>
        <w:t>proprii</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nomenclatorului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arhivistic</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5A5D4B0B"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9.Manifestă o </w:t>
      </w:r>
      <w:proofErr w:type="spellStart"/>
      <w:r w:rsidRPr="00D46382">
        <w:rPr>
          <w:rFonts w:ascii="Trebuchet MS" w:hAnsi="Trebuchet MS"/>
          <w:color w:val="000000" w:themeColor="text1"/>
        </w:rPr>
        <w:t>preocupare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permanentă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perfecţionarea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circuitelor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funcţionale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sistemelor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evidenţă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scopul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reducerii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termenelor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întocmire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lucrărilor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îmbunătăţirii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calităţii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acestora</w:t>
      </w:r>
      <w:proofErr w:type="spellEnd"/>
      <w:r w:rsidRPr="00D46382">
        <w:rPr>
          <w:rFonts w:ascii="Trebuchet MS" w:hAnsi="Trebuchet MS"/>
          <w:color w:val="000000" w:themeColor="text1"/>
        </w:rPr>
        <w:t>;</w:t>
      </w:r>
    </w:p>
    <w:p w14:paraId="4814CCFF"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10.Elaborează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transmite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formatul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cerut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raportările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activităţile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termenele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prevăzute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lege</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cele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dispuse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şefii</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ierarhici</w:t>
      </w:r>
      <w:proofErr w:type="spellEnd"/>
      <w:r w:rsidRPr="00D46382">
        <w:rPr>
          <w:rFonts w:ascii="Trebuchet MS" w:hAnsi="Trebuchet MS"/>
          <w:color w:val="000000" w:themeColor="text1"/>
        </w:rPr>
        <w:t xml:space="preserve"> ;</w:t>
      </w:r>
      <w:proofErr w:type="gramEnd"/>
    </w:p>
    <w:p w14:paraId="610930F8"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11. </w:t>
      </w:r>
      <w:proofErr w:type="spellStart"/>
      <w:proofErr w:type="gramStart"/>
      <w:r w:rsidRPr="00D46382">
        <w:rPr>
          <w:rFonts w:ascii="Trebuchet MS" w:hAnsi="Trebuchet MS"/>
          <w:color w:val="000000" w:themeColor="text1"/>
        </w:rPr>
        <w:t>Întocmeşte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ţine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evidenţa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răspunsurilor</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petiţii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sesizări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alt tip de </w:t>
      </w:r>
      <w:proofErr w:type="spellStart"/>
      <w:r w:rsidRPr="00D46382">
        <w:rPr>
          <w:rFonts w:ascii="Trebuchet MS" w:hAnsi="Trebuchet MS"/>
          <w:color w:val="000000" w:themeColor="text1"/>
        </w:rPr>
        <w:t>corespondenţă</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respectarea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termenelor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prevederilor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
    <w:p w14:paraId="38A88E3C"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12.Analizează </w:t>
      </w:r>
      <w:proofErr w:type="spellStart"/>
      <w:r w:rsidRPr="00D46382">
        <w:rPr>
          <w:rFonts w:ascii="Trebuchet MS" w:hAnsi="Trebuchet MS"/>
          <w:color w:val="000000" w:themeColor="text1"/>
        </w:rPr>
        <w:t>eventualele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aspecte</w:t>
      </w:r>
      <w:proofErr w:type="spellEnd"/>
      <w:r w:rsidRPr="00D46382">
        <w:rPr>
          <w:rFonts w:ascii="Trebuchet MS" w:hAnsi="Trebuchet MS"/>
          <w:color w:val="000000" w:themeColor="text1"/>
        </w:rPr>
        <w:t xml:space="preserve"> negative </w:t>
      </w:r>
      <w:proofErr w:type="spellStart"/>
      <w:r w:rsidRPr="00D46382">
        <w:rPr>
          <w:rFonts w:ascii="Trebuchet MS" w:hAnsi="Trebuchet MS"/>
          <w:color w:val="000000" w:themeColor="text1"/>
        </w:rPr>
        <w:t>constatate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cadrul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compartimentului</w:t>
      </w:r>
      <w:proofErr w:type="spellEnd"/>
      <w:r w:rsidRPr="00D46382">
        <w:rPr>
          <w:rFonts w:ascii="Trebuchet MS" w:hAnsi="Trebuchet MS"/>
          <w:color w:val="000000" w:themeColor="text1"/>
        </w:rPr>
        <w:t xml:space="preserve">, le </w:t>
      </w:r>
      <w:proofErr w:type="spellStart"/>
      <w:r w:rsidRPr="00D46382">
        <w:rPr>
          <w:rFonts w:ascii="Trebuchet MS" w:hAnsi="Trebuchet MS"/>
          <w:color w:val="000000" w:themeColor="text1"/>
        </w:rPr>
        <w:t>semnalează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lastRenderedPageBreak/>
        <w:t>conducerii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scopul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îmbunătăţirii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corectării</w:t>
      </w:r>
      <w:proofErr w:type="spellEnd"/>
      <w:r w:rsidRPr="00D46382">
        <w:rPr>
          <w:rFonts w:ascii="Trebuchet MS" w:hAnsi="Trebuchet MS"/>
          <w:color w:val="000000" w:themeColor="text1"/>
        </w:rPr>
        <w:t xml:space="preserve"> lor;</w:t>
      </w:r>
    </w:p>
    <w:p w14:paraId="35655C1B"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13.Respectă </w:t>
      </w:r>
      <w:proofErr w:type="spellStart"/>
      <w:r w:rsidRPr="00D46382">
        <w:rPr>
          <w:rFonts w:ascii="Trebuchet MS" w:hAnsi="Trebuchet MS"/>
          <w:color w:val="000000" w:themeColor="text1"/>
        </w:rPr>
        <w:t>obligaţiile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stabilite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Regulamentul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Organizare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Funcţionare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Regulamentul</w:t>
      </w:r>
      <w:proofErr w:type="spellEnd"/>
      <w:r w:rsidRPr="00D46382">
        <w:rPr>
          <w:rFonts w:ascii="Trebuchet MS" w:hAnsi="Trebuchet MS"/>
          <w:color w:val="000000" w:themeColor="text1"/>
        </w:rPr>
        <w:t xml:space="preserve"> intern,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normele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conduită</w:t>
      </w:r>
      <w:proofErr w:type="spellEnd"/>
      <w:r w:rsidRPr="00D46382">
        <w:rPr>
          <w:rFonts w:ascii="Trebuchet MS" w:hAnsi="Trebuchet MS"/>
          <w:color w:val="000000" w:themeColor="text1"/>
        </w:rPr>
        <w:t xml:space="preserve"> ale </w:t>
      </w:r>
      <w:proofErr w:type="spellStart"/>
      <w:r w:rsidRPr="00D46382">
        <w:rPr>
          <w:rFonts w:ascii="Trebuchet MS" w:hAnsi="Trebuchet MS"/>
          <w:color w:val="000000" w:themeColor="text1"/>
        </w:rPr>
        <w:t>funcţionarilor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publici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note interne </w:t>
      </w:r>
      <w:proofErr w:type="spellStart"/>
      <w:r w:rsidRPr="00D46382">
        <w:rPr>
          <w:rFonts w:ascii="Trebuchet MS" w:hAnsi="Trebuchet MS"/>
          <w:color w:val="000000" w:themeColor="text1"/>
        </w:rPr>
        <w:t>postate</w:t>
      </w:r>
      <w:proofErr w:type="spellEnd"/>
      <w:r w:rsidRPr="00D46382">
        <w:rPr>
          <w:rFonts w:ascii="Trebuchet MS" w:hAnsi="Trebuchet MS"/>
          <w:color w:val="000000" w:themeColor="text1"/>
        </w:rPr>
        <w:t xml:space="preserve"> pe intranet</w:t>
      </w:r>
      <w:r>
        <w:rPr>
          <w:rFonts w:ascii="Trebuchet MS" w:hAnsi="Trebuchet MS"/>
          <w:color w:val="000000" w:themeColor="text1"/>
        </w:rPr>
        <w:t>,</w:t>
      </w:r>
      <w:r w:rsidRPr="00D46382">
        <w:rPr>
          <w:rFonts w:ascii="Trebuchet MS" w:hAnsi="Trebuchet MS"/>
          <w:color w:val="000000" w:themeColor="text1"/>
        </w:rPr>
        <w:t xml:space="preserve"> </w:t>
      </w:r>
      <w:proofErr w:type="gramStart"/>
      <w:r w:rsidRPr="00D46382">
        <w:rPr>
          <w:rFonts w:ascii="Trebuchet MS" w:hAnsi="Trebuchet MS"/>
          <w:color w:val="000000" w:themeColor="text1"/>
        </w:rPr>
        <w:t xml:space="preserve">la  </w:t>
      </w:r>
      <w:proofErr w:type="spellStart"/>
      <w:r w:rsidRPr="00D46382">
        <w:rPr>
          <w:rFonts w:ascii="Trebuchet MS" w:hAnsi="Trebuchet MS"/>
          <w:color w:val="000000" w:themeColor="text1"/>
        </w:rPr>
        <w:t>Avizierul</w:t>
      </w:r>
      <w:proofErr w:type="spellEnd"/>
      <w:proofErr w:type="gramEnd"/>
      <w:r w:rsidRPr="00D46382">
        <w:rPr>
          <w:rFonts w:ascii="Trebuchet MS" w:hAnsi="Trebuchet MS"/>
          <w:color w:val="000000" w:themeColor="text1"/>
        </w:rPr>
        <w:t xml:space="preserve"> electronic;</w:t>
      </w:r>
    </w:p>
    <w:p w14:paraId="0C8B3627"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14.Răspunde de </w:t>
      </w:r>
      <w:proofErr w:type="spellStart"/>
      <w:r w:rsidRPr="00D46382">
        <w:rPr>
          <w:rFonts w:ascii="Trebuchet MS" w:hAnsi="Trebuchet MS"/>
          <w:color w:val="000000" w:themeColor="text1"/>
        </w:rPr>
        <w:t>păstrarea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secretului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serviciu</w:t>
      </w:r>
      <w:proofErr w:type="spellEnd"/>
      <w:r w:rsidRPr="00D46382">
        <w:rPr>
          <w:rFonts w:ascii="Trebuchet MS" w:hAnsi="Trebuchet MS"/>
          <w:color w:val="000000" w:themeColor="text1"/>
        </w:rPr>
        <w:t xml:space="preserve"> precum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confiden</w:t>
      </w:r>
      <w:r>
        <w:rPr>
          <w:rFonts w:ascii="Trebuchet MS" w:hAnsi="Trebuchet MS"/>
          <w:color w:val="000000" w:themeColor="text1"/>
        </w:rPr>
        <w:t>ț</w:t>
      </w:r>
      <w:r w:rsidRPr="00D46382">
        <w:rPr>
          <w:rFonts w:ascii="Trebuchet MS" w:hAnsi="Trebuchet MS"/>
          <w:color w:val="000000" w:themeColor="text1"/>
        </w:rPr>
        <w:t>ialitatea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legatură</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faptele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informaţiile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documentele</w:t>
      </w:r>
      <w:proofErr w:type="spellEnd"/>
      <w:r w:rsidRPr="00D46382">
        <w:rPr>
          <w:rFonts w:ascii="Trebuchet MS" w:hAnsi="Trebuchet MS"/>
          <w:color w:val="000000" w:themeColor="text1"/>
        </w:rPr>
        <w:t xml:space="preserve"> de care </w:t>
      </w:r>
      <w:proofErr w:type="spellStart"/>
      <w:r w:rsidRPr="00D46382">
        <w:rPr>
          <w:rFonts w:ascii="Trebuchet MS" w:hAnsi="Trebuchet MS"/>
          <w:color w:val="000000" w:themeColor="text1"/>
        </w:rPr>
        <w:t>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cunostinţă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exercitarea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funcţiei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publice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condi</w:t>
      </w:r>
      <w:r>
        <w:rPr>
          <w:rFonts w:ascii="Trebuchet MS" w:hAnsi="Trebuchet MS"/>
          <w:color w:val="000000" w:themeColor="text1"/>
        </w:rPr>
        <w:t>ț</w:t>
      </w:r>
      <w:r w:rsidRPr="00D46382">
        <w:rPr>
          <w:rFonts w:ascii="Trebuchet MS" w:hAnsi="Trebuchet MS"/>
          <w:color w:val="000000" w:themeColor="text1"/>
        </w:rPr>
        <w:t>iile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excepţia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informaţiilor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interes</w:t>
      </w:r>
      <w:proofErr w:type="spellEnd"/>
      <w:r w:rsidRPr="00D46382">
        <w:rPr>
          <w:rFonts w:ascii="Trebuchet MS" w:hAnsi="Trebuchet MS"/>
          <w:color w:val="000000" w:themeColor="text1"/>
        </w:rPr>
        <w:t xml:space="preserve"> public;</w:t>
      </w:r>
    </w:p>
    <w:p w14:paraId="53A92E70"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15.Respectă </w:t>
      </w:r>
      <w:proofErr w:type="spellStart"/>
      <w:r w:rsidRPr="00D46382">
        <w:rPr>
          <w:rFonts w:ascii="Trebuchet MS" w:hAnsi="Trebuchet MS"/>
          <w:color w:val="000000" w:themeColor="text1"/>
        </w:rPr>
        <w:t>întocmai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regimul</w:t>
      </w:r>
      <w:proofErr w:type="spellEnd"/>
      <w:r w:rsidRPr="00D46382">
        <w:rPr>
          <w:rFonts w:ascii="Trebuchet MS" w:hAnsi="Trebuchet MS"/>
          <w:color w:val="000000" w:themeColor="text1"/>
        </w:rPr>
        <w:t xml:space="preserve"> juridic al </w:t>
      </w:r>
      <w:proofErr w:type="spellStart"/>
      <w:r w:rsidRPr="00D46382">
        <w:rPr>
          <w:rFonts w:ascii="Trebuchet MS" w:hAnsi="Trebuchet MS"/>
          <w:color w:val="000000" w:themeColor="text1"/>
        </w:rPr>
        <w:t>conflictului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interese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incompatibilitatii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stabilite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potrivit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w:t>
      </w:r>
    </w:p>
    <w:p w14:paraId="1C676857"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16.Are </w:t>
      </w:r>
      <w:proofErr w:type="spellStart"/>
      <w:r w:rsidRPr="00D46382">
        <w:rPr>
          <w:rFonts w:ascii="Trebuchet MS" w:hAnsi="Trebuchet MS"/>
          <w:color w:val="000000" w:themeColor="text1"/>
        </w:rPr>
        <w:t>obligaţia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însuşească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respecte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instrucţiunile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proprii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securitate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muncă</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prevenire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stingere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incendiilor</w:t>
      </w:r>
      <w:proofErr w:type="spellEnd"/>
      <w:r w:rsidRPr="00D46382">
        <w:rPr>
          <w:rFonts w:ascii="Trebuchet MS" w:hAnsi="Trebuchet MS"/>
          <w:color w:val="000000" w:themeColor="text1"/>
        </w:rPr>
        <w:t xml:space="preserve">,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legislaţia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securităţii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sănătăţii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muncă</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de</w:t>
      </w:r>
      <w:proofErr w:type="gram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monitoriza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măsurile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luate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mod </w:t>
      </w:r>
      <w:proofErr w:type="spellStart"/>
      <w:r w:rsidRPr="00D46382">
        <w:rPr>
          <w:rFonts w:ascii="Trebuchet MS" w:hAnsi="Trebuchet MS"/>
          <w:color w:val="000000" w:themeColor="text1"/>
        </w:rPr>
        <w:t>corespunzător</w:t>
      </w:r>
      <w:proofErr w:type="spellEnd"/>
      <w:r w:rsidRPr="00D46382">
        <w:rPr>
          <w:rFonts w:ascii="Trebuchet MS" w:hAnsi="Trebuchet MS"/>
          <w:color w:val="000000" w:themeColor="text1"/>
        </w:rPr>
        <w:t>;</w:t>
      </w:r>
    </w:p>
    <w:p w14:paraId="461A896D"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17.Are </w:t>
      </w:r>
      <w:proofErr w:type="spellStart"/>
      <w:r w:rsidRPr="00D46382">
        <w:rPr>
          <w:rFonts w:ascii="Trebuchet MS" w:hAnsi="Trebuchet MS"/>
          <w:color w:val="000000" w:themeColor="text1"/>
        </w:rPr>
        <w:t>obligaţia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desfăşoare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activitatea</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instrucţiunilor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proprii</w:t>
      </w:r>
      <w:proofErr w:type="spellEnd"/>
      <w:r w:rsidRPr="00D46382">
        <w:rPr>
          <w:rFonts w:ascii="Trebuchet MS" w:hAnsi="Trebuchet MS"/>
          <w:color w:val="000000" w:themeColor="text1"/>
        </w:rPr>
        <w:t xml:space="preserve"> ale CAS Tulcea </w:t>
      </w:r>
      <w:proofErr w:type="spellStart"/>
      <w:r w:rsidRPr="00D46382">
        <w:rPr>
          <w:rFonts w:ascii="Trebuchet MS" w:hAnsi="Trebuchet MS"/>
          <w:color w:val="000000" w:themeColor="text1"/>
        </w:rPr>
        <w:t>cuprinse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Regulamentul</w:t>
      </w:r>
      <w:proofErr w:type="spellEnd"/>
      <w:r w:rsidRPr="00D46382">
        <w:rPr>
          <w:rFonts w:ascii="Trebuchet MS" w:hAnsi="Trebuchet MS"/>
          <w:color w:val="000000" w:themeColor="text1"/>
        </w:rPr>
        <w:t xml:space="preserve"> Intern,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desfăşoare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pregătirea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instruirea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w:t>
      </w:r>
      <w:proofErr w:type="spellEnd"/>
      <w:r w:rsidRPr="00D46382">
        <w:rPr>
          <w:rFonts w:ascii="Trebuchet MS" w:hAnsi="Trebuchet MS"/>
          <w:color w:val="000000" w:themeColor="text1"/>
        </w:rPr>
        <w:t xml:space="preserve">,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instrucţiunile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primite</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partea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angajatorului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astfel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încât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nu </w:t>
      </w:r>
      <w:proofErr w:type="spellStart"/>
      <w:r w:rsidRPr="00D46382">
        <w:rPr>
          <w:rFonts w:ascii="Trebuchet MS" w:hAnsi="Trebuchet MS"/>
          <w:color w:val="000000" w:themeColor="text1"/>
        </w:rPr>
        <w:t>expună</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pericol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accidentare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îmbolnăvire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atât</w:t>
      </w:r>
      <w:proofErr w:type="spellEnd"/>
      <w:r w:rsidRPr="00D46382">
        <w:rPr>
          <w:rFonts w:ascii="Trebuchet MS" w:hAnsi="Trebuchet MS"/>
          <w:color w:val="000000" w:themeColor="text1"/>
        </w:rPr>
        <w:t xml:space="preserve"> propria </w:t>
      </w:r>
      <w:proofErr w:type="spellStart"/>
      <w:r w:rsidRPr="00D46382">
        <w:rPr>
          <w:rFonts w:ascii="Trebuchet MS" w:hAnsi="Trebuchet MS"/>
          <w:color w:val="000000" w:themeColor="text1"/>
        </w:rPr>
        <w:t>persoană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cât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persoane</w:t>
      </w:r>
      <w:proofErr w:type="spellEnd"/>
      <w:r w:rsidRPr="00D46382">
        <w:rPr>
          <w:rFonts w:ascii="Trebuchet MS" w:hAnsi="Trebuchet MS"/>
          <w:color w:val="000000" w:themeColor="text1"/>
        </w:rPr>
        <w:t xml:space="preserve"> care pot fi </w:t>
      </w:r>
      <w:proofErr w:type="spellStart"/>
      <w:r w:rsidRPr="00D46382">
        <w:rPr>
          <w:rFonts w:ascii="Trebuchet MS" w:hAnsi="Trebuchet MS"/>
          <w:color w:val="000000" w:themeColor="text1"/>
        </w:rPr>
        <w:t>afectate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acţiunile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omisiunile</w:t>
      </w:r>
      <w:proofErr w:type="spellEnd"/>
      <w:r w:rsidRPr="00D46382">
        <w:rPr>
          <w:rFonts w:ascii="Trebuchet MS" w:hAnsi="Trebuchet MS"/>
          <w:color w:val="000000" w:themeColor="text1"/>
        </w:rPr>
        <w:t xml:space="preserve"> sale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timpul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procesului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muncă</w:t>
      </w:r>
      <w:proofErr w:type="spellEnd"/>
      <w:r w:rsidRPr="00D46382">
        <w:rPr>
          <w:rFonts w:ascii="Trebuchet MS" w:hAnsi="Trebuchet MS"/>
          <w:color w:val="000000" w:themeColor="text1"/>
        </w:rPr>
        <w:t>.</w:t>
      </w:r>
    </w:p>
    <w:p w14:paraId="031700CE"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18.Elaborează </w:t>
      </w:r>
      <w:proofErr w:type="spellStart"/>
      <w:r w:rsidRPr="00D46382">
        <w:rPr>
          <w:rFonts w:ascii="Trebuchet MS" w:hAnsi="Trebuchet MS"/>
          <w:color w:val="000000" w:themeColor="text1"/>
        </w:rPr>
        <w:t>informări</w:t>
      </w:r>
      <w:proofErr w:type="spellEnd"/>
      <w:r w:rsidRPr="00D46382">
        <w:rPr>
          <w:rFonts w:ascii="Trebuchet MS" w:hAnsi="Trebuchet MS"/>
          <w:color w:val="000000" w:themeColor="text1"/>
        </w:rPr>
        <w:t xml:space="preserve"> </w:t>
      </w:r>
      <w:proofErr w:type="gramStart"/>
      <w:r w:rsidRPr="00D46382">
        <w:rPr>
          <w:rFonts w:ascii="Trebuchet MS" w:hAnsi="Trebuchet MS"/>
          <w:color w:val="000000" w:themeColor="text1"/>
        </w:rPr>
        <w:t xml:space="preserve">operative  </w:t>
      </w:r>
      <w:proofErr w:type="spellStart"/>
      <w:r w:rsidRPr="00D46382">
        <w:rPr>
          <w:rFonts w:ascii="Trebuchet MS" w:hAnsi="Trebuchet MS"/>
          <w:color w:val="000000" w:themeColor="text1"/>
        </w:rPr>
        <w:t>pentru</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conducere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solicitările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acesteia</w:t>
      </w:r>
      <w:proofErr w:type="spellEnd"/>
      <w:r w:rsidRPr="00D46382">
        <w:rPr>
          <w:rFonts w:ascii="Trebuchet MS" w:hAnsi="Trebuchet MS"/>
          <w:color w:val="000000" w:themeColor="text1"/>
        </w:rPr>
        <w:t xml:space="preserve">, legate de </w:t>
      </w:r>
      <w:proofErr w:type="spellStart"/>
      <w:r w:rsidRPr="00D46382">
        <w:rPr>
          <w:rFonts w:ascii="Trebuchet MS" w:hAnsi="Trebuchet MS"/>
          <w:color w:val="000000" w:themeColor="text1"/>
        </w:rPr>
        <w:t>activitatea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proprie</w:t>
      </w:r>
      <w:proofErr w:type="spellEnd"/>
      <w:r w:rsidRPr="00D46382">
        <w:rPr>
          <w:rFonts w:ascii="Trebuchet MS" w:hAnsi="Trebuchet MS"/>
          <w:color w:val="000000" w:themeColor="text1"/>
        </w:rPr>
        <w:t>.</w:t>
      </w:r>
    </w:p>
    <w:p w14:paraId="24868906"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19. Are </w:t>
      </w:r>
      <w:proofErr w:type="spellStart"/>
      <w:r w:rsidRPr="00D46382">
        <w:rPr>
          <w:rFonts w:ascii="Trebuchet MS" w:hAnsi="Trebuchet MS"/>
          <w:color w:val="000000" w:themeColor="text1"/>
        </w:rPr>
        <w:t>obligaţia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cunoască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legislaţia</w:t>
      </w:r>
      <w:proofErr w:type="spellEnd"/>
      <w:r w:rsidRPr="00D46382">
        <w:rPr>
          <w:rFonts w:ascii="Trebuchet MS" w:hAnsi="Trebuchet MS"/>
          <w:color w:val="000000" w:themeColor="text1"/>
        </w:rPr>
        <w:t xml:space="preserve"> care </w:t>
      </w:r>
      <w:proofErr w:type="spellStart"/>
      <w:r w:rsidRPr="00D46382">
        <w:rPr>
          <w:rFonts w:ascii="Trebuchet MS" w:hAnsi="Trebuchet MS"/>
          <w:color w:val="000000" w:themeColor="text1"/>
        </w:rPr>
        <w:t>reglementează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activităţile</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w:t>
      </w:r>
    </w:p>
    <w:p w14:paraId="584368C6"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20. </w:t>
      </w:r>
      <w:proofErr w:type="spellStart"/>
      <w:r w:rsidRPr="00D46382">
        <w:rPr>
          <w:rFonts w:ascii="Trebuchet MS" w:hAnsi="Trebuchet MS"/>
          <w:color w:val="000000" w:themeColor="text1"/>
        </w:rPr>
        <w:t>Utilizează</w:t>
      </w:r>
      <w:proofErr w:type="spellEnd"/>
      <w:r w:rsidRPr="00D46382">
        <w:rPr>
          <w:rFonts w:ascii="Trebuchet MS" w:hAnsi="Trebuchet MS"/>
          <w:color w:val="000000" w:themeColor="text1"/>
        </w:rPr>
        <w:t xml:space="preserve"> SIUI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activităţile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operaţiunile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w:t>
      </w:r>
    </w:p>
    <w:p w14:paraId="2D174A40"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21.Are ca </w:t>
      </w:r>
      <w:proofErr w:type="spellStart"/>
      <w:r w:rsidRPr="00D46382">
        <w:rPr>
          <w:rFonts w:ascii="Trebuchet MS" w:hAnsi="Trebuchet MS"/>
          <w:color w:val="000000" w:themeColor="text1"/>
        </w:rPr>
        <w:t>atribuţie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directă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actualizarea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permanentă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completă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secţiunilor</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site</w:t>
      </w:r>
      <w:proofErr w:type="gramEnd"/>
      <w:r w:rsidRPr="00D46382">
        <w:rPr>
          <w:rFonts w:ascii="Trebuchet MS" w:hAnsi="Trebuchet MS"/>
          <w:color w:val="000000" w:themeColor="text1"/>
        </w:rPr>
        <w:t>-</w:t>
      </w:r>
      <w:proofErr w:type="spellStart"/>
      <w:r w:rsidRPr="00D46382">
        <w:rPr>
          <w:rFonts w:ascii="Trebuchet MS" w:hAnsi="Trebuchet MS"/>
          <w:color w:val="000000" w:themeColor="text1"/>
        </w:rPr>
        <w:t>ului</w:t>
      </w:r>
      <w:proofErr w:type="spellEnd"/>
      <w:r w:rsidRPr="00D46382">
        <w:rPr>
          <w:rFonts w:ascii="Trebuchet MS" w:hAnsi="Trebuchet MS"/>
          <w:color w:val="000000" w:themeColor="text1"/>
        </w:rPr>
        <w:t xml:space="preserve">  CAS Tulcea, up-</w:t>
      </w:r>
      <w:proofErr w:type="spellStart"/>
      <w:r w:rsidRPr="00D46382">
        <w:rPr>
          <w:rFonts w:ascii="Trebuchet MS" w:hAnsi="Trebuchet MS"/>
          <w:color w:val="000000" w:themeColor="text1"/>
        </w:rPr>
        <w:t>gradarea</w:t>
      </w:r>
      <w:proofErr w:type="spellEnd"/>
      <w:r w:rsidRPr="00D46382">
        <w:rPr>
          <w:rFonts w:ascii="Trebuchet MS" w:hAnsi="Trebuchet MS"/>
          <w:color w:val="000000" w:themeColor="text1"/>
        </w:rPr>
        <w:t xml:space="preserve"> cu date, pe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cerințelor</w:t>
      </w:r>
      <w:proofErr w:type="spellEnd"/>
      <w:r w:rsidRPr="00D46382">
        <w:rPr>
          <w:rFonts w:ascii="Trebuchet MS" w:hAnsi="Trebuchet MS"/>
          <w:color w:val="000000" w:themeColor="text1"/>
        </w:rPr>
        <w:t xml:space="preserve"> CNAS) – </w:t>
      </w:r>
      <w:proofErr w:type="spellStart"/>
      <w:r w:rsidRPr="00D46382">
        <w:rPr>
          <w:rFonts w:ascii="Trebuchet MS" w:hAnsi="Trebuchet MS"/>
          <w:color w:val="000000" w:themeColor="text1"/>
        </w:rPr>
        <w:t>această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fiind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un indicator la </w:t>
      </w:r>
      <w:proofErr w:type="spellStart"/>
      <w:r w:rsidRPr="00D46382">
        <w:rPr>
          <w:rFonts w:ascii="Trebuchet MS" w:hAnsi="Trebuchet MS"/>
          <w:color w:val="000000" w:themeColor="text1"/>
        </w:rPr>
        <w:t>evaluarea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anuală</w:t>
      </w:r>
      <w:proofErr w:type="spellEnd"/>
      <w:r w:rsidRPr="00D46382">
        <w:rPr>
          <w:rFonts w:ascii="Trebuchet MS" w:hAnsi="Trebuchet MS"/>
          <w:color w:val="000000" w:themeColor="text1"/>
        </w:rPr>
        <w:t xml:space="preserve"> .</w:t>
      </w:r>
    </w:p>
    <w:p w14:paraId="71883650" w14:textId="77777777" w:rsidR="00752F79" w:rsidRPr="00D46382" w:rsidRDefault="00752F79" w:rsidP="00752F79">
      <w:pPr>
        <w:pStyle w:val="BodyText"/>
        <w:tabs>
          <w:tab w:val="left" w:pos="1887"/>
        </w:tabs>
        <w:spacing w:line="240" w:lineRule="auto"/>
        <w:ind w:firstLine="0"/>
        <w:jc w:val="both"/>
        <w:rPr>
          <w:rFonts w:ascii="Trebuchet MS" w:hAnsi="Trebuchet MS"/>
          <w:color w:val="000000" w:themeColor="text1"/>
        </w:rPr>
      </w:pPr>
      <w:r w:rsidRPr="00D46382">
        <w:rPr>
          <w:rFonts w:ascii="Trebuchet MS" w:hAnsi="Trebuchet MS"/>
          <w:color w:val="000000" w:themeColor="text1"/>
        </w:rPr>
        <w:t xml:space="preserve">22.În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din REGULAMENTUL (UE) 2016/</w:t>
      </w:r>
      <w:r w:rsidRPr="00D46382">
        <w:rPr>
          <w:rFonts w:ascii="Trebuchet MS" w:hAnsi="Trebuchet MS"/>
          <w:i/>
          <w:iCs/>
          <w:color w:val="000000" w:themeColor="text1"/>
        </w:rPr>
        <w:t xml:space="preserve">679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protecția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persoanelor</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fizice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în</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ceea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ce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privește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prelucrarea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datelor</w:t>
      </w:r>
      <w:proofErr w:type="spellEnd"/>
      <w:r w:rsidRPr="00D46382">
        <w:rPr>
          <w:rFonts w:ascii="Trebuchet MS" w:hAnsi="Trebuchet MS"/>
          <w:i/>
          <w:iCs/>
          <w:color w:val="000000" w:themeColor="text1"/>
        </w:rPr>
        <w:t xml:space="preserve"> cu </w:t>
      </w:r>
      <w:proofErr w:type="spellStart"/>
      <w:r w:rsidRPr="00D46382">
        <w:rPr>
          <w:rFonts w:ascii="Trebuchet MS" w:hAnsi="Trebuchet MS"/>
          <w:i/>
          <w:iCs/>
          <w:color w:val="000000" w:themeColor="text1"/>
        </w:rPr>
        <w:t>caracter</w:t>
      </w:r>
      <w:proofErr w:type="spellEnd"/>
      <w:r w:rsidRPr="00D46382">
        <w:rPr>
          <w:rFonts w:ascii="Trebuchet MS" w:hAnsi="Trebuchet MS"/>
          <w:i/>
          <w:iCs/>
          <w:color w:val="000000" w:themeColor="text1"/>
        </w:rPr>
        <w:t xml:space="preserve"> personal </w:t>
      </w:r>
      <w:proofErr w:type="spellStart"/>
      <w:r w:rsidRPr="00D46382">
        <w:rPr>
          <w:rFonts w:ascii="Trebuchet MS" w:hAnsi="Trebuchet MS"/>
          <w:i/>
          <w:iCs/>
          <w:color w:val="000000" w:themeColor="text1"/>
        </w:rPr>
        <w:t>și</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libera </w:t>
      </w:r>
      <w:proofErr w:type="spellStart"/>
      <w:r w:rsidRPr="00D46382">
        <w:rPr>
          <w:rFonts w:ascii="Trebuchet MS" w:hAnsi="Trebuchet MS"/>
          <w:i/>
          <w:iCs/>
          <w:color w:val="000000" w:themeColor="text1"/>
        </w:rPr>
        <w:t>circulație</w:t>
      </w:r>
      <w:proofErr w:type="spellEnd"/>
      <w:r w:rsidRPr="00D46382">
        <w:rPr>
          <w:rFonts w:ascii="Trebuchet MS" w:hAnsi="Trebuchet MS"/>
          <w:i/>
          <w:iCs/>
          <w:color w:val="000000" w:themeColor="text1"/>
        </w:rPr>
        <w:t xml:space="preserve"> </w:t>
      </w:r>
      <w:proofErr w:type="gramStart"/>
      <w:r w:rsidRPr="00D46382">
        <w:rPr>
          <w:rFonts w:ascii="Trebuchet MS" w:hAnsi="Trebuchet MS"/>
          <w:i/>
          <w:iCs/>
          <w:color w:val="000000" w:themeColor="text1"/>
        </w:rPr>
        <w:t>a</w:t>
      </w:r>
      <w:proofErr w:type="gram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acestor</w:t>
      </w:r>
      <w:proofErr w:type="spellEnd"/>
      <w:r w:rsidRPr="00D46382">
        <w:rPr>
          <w:rFonts w:ascii="Trebuchet MS" w:hAnsi="Trebuchet MS"/>
          <w:i/>
          <w:iCs/>
          <w:color w:val="000000" w:themeColor="text1"/>
        </w:rPr>
        <w:t xml:space="preserve"> date </w:t>
      </w:r>
      <w:proofErr w:type="spellStart"/>
      <w:r w:rsidRPr="00D46382">
        <w:rPr>
          <w:rFonts w:ascii="Trebuchet MS" w:hAnsi="Trebuchet MS"/>
          <w:i/>
          <w:iCs/>
          <w:color w:val="000000" w:themeColor="text1"/>
        </w:rPr>
        <w:t>și</w:t>
      </w:r>
      <w:proofErr w:type="spellEnd"/>
      <w:r w:rsidRPr="00D46382">
        <w:rPr>
          <w:rFonts w:ascii="Trebuchet MS" w:hAnsi="Trebuchet MS"/>
          <w:i/>
          <w:iCs/>
          <w:color w:val="000000" w:themeColor="text1"/>
        </w:rPr>
        <w:t xml:space="preserve"> de </w:t>
      </w:r>
      <w:proofErr w:type="spellStart"/>
      <w:r w:rsidRPr="00D46382">
        <w:rPr>
          <w:rFonts w:ascii="Trebuchet MS" w:hAnsi="Trebuchet MS"/>
          <w:i/>
          <w:iCs/>
          <w:color w:val="000000" w:themeColor="text1"/>
        </w:rPr>
        <w:t>abrogare</w:t>
      </w:r>
      <w:proofErr w:type="spellEnd"/>
      <w:r w:rsidRPr="00D46382">
        <w:rPr>
          <w:rFonts w:ascii="Trebuchet MS" w:hAnsi="Trebuchet MS"/>
          <w:i/>
          <w:iCs/>
          <w:color w:val="000000" w:themeColor="text1"/>
        </w:rPr>
        <w:t xml:space="preserve"> a </w:t>
      </w:r>
      <w:proofErr w:type="spellStart"/>
      <w:r w:rsidRPr="00D46382">
        <w:rPr>
          <w:rFonts w:ascii="Trebuchet MS" w:hAnsi="Trebuchet MS"/>
          <w:i/>
          <w:iCs/>
          <w:color w:val="000000" w:themeColor="text1"/>
        </w:rPr>
        <w:t>Directivei</w:t>
      </w:r>
      <w:proofErr w:type="spellEnd"/>
      <w:r w:rsidRPr="00D46382">
        <w:rPr>
          <w:rFonts w:ascii="Trebuchet MS" w:hAnsi="Trebuchet MS"/>
          <w:i/>
          <w:iCs/>
          <w:color w:val="000000" w:themeColor="text1"/>
        </w:rPr>
        <w:t xml:space="preserve"> 95/46/CE (</w:t>
      </w:r>
      <w:proofErr w:type="spellStart"/>
      <w:r w:rsidRPr="00D46382">
        <w:rPr>
          <w:rFonts w:ascii="Trebuchet MS" w:hAnsi="Trebuchet MS"/>
          <w:i/>
          <w:iCs/>
          <w:color w:val="000000" w:themeColor="text1"/>
        </w:rPr>
        <w:t>Regulamentul</w:t>
      </w:r>
      <w:proofErr w:type="spellEnd"/>
      <w:r w:rsidRPr="00D46382">
        <w:rPr>
          <w:rFonts w:ascii="Trebuchet MS" w:hAnsi="Trebuchet MS"/>
          <w:i/>
          <w:iCs/>
          <w:color w:val="000000" w:themeColor="text1"/>
        </w:rPr>
        <w:t xml:space="preserve"> general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protecția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datelor</w:t>
      </w:r>
      <w:proofErr w:type="spellEnd"/>
      <w:r w:rsidRPr="00D46382">
        <w:rPr>
          <w:rFonts w:ascii="Trebuchet MS" w:hAnsi="Trebuchet MS"/>
          <w:i/>
          <w:iC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 xml:space="preserve"> nr. 190/2018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masuri</w:t>
      </w:r>
      <w:proofErr w:type="spellEnd"/>
      <w:r w:rsidRPr="00D46382">
        <w:rPr>
          <w:rFonts w:ascii="Trebuchet MS" w:hAnsi="Trebuchet MS"/>
          <w:i/>
          <w:iCs/>
          <w:color w:val="000000" w:themeColor="text1"/>
        </w:rPr>
        <w:t xml:space="preserve"> de </w:t>
      </w:r>
      <w:proofErr w:type="spellStart"/>
      <w:r w:rsidRPr="00D46382">
        <w:rPr>
          <w:rFonts w:ascii="Trebuchet MS" w:hAnsi="Trebuchet MS"/>
          <w:i/>
          <w:iCs/>
          <w:color w:val="000000" w:themeColor="text1"/>
        </w:rPr>
        <w:t>punere</w:t>
      </w:r>
      <w:proofErr w:type="spellEnd"/>
      <w:r w:rsidRPr="00D46382">
        <w:rPr>
          <w:rFonts w:ascii="Trebuchet MS" w:hAnsi="Trebuchet MS"/>
          <w:i/>
          <w:iCs/>
          <w:color w:val="000000" w:themeColor="text1"/>
        </w:rPr>
        <w:t xml:space="preserve"> in </w:t>
      </w:r>
      <w:proofErr w:type="spellStart"/>
      <w:r w:rsidRPr="00D46382">
        <w:rPr>
          <w:rFonts w:ascii="Trebuchet MS" w:hAnsi="Trebuchet MS"/>
          <w:i/>
          <w:iCs/>
          <w:color w:val="000000" w:themeColor="text1"/>
        </w:rPr>
        <w:t>aplicare</w:t>
      </w:r>
      <w:proofErr w:type="spellEnd"/>
      <w:r w:rsidRPr="00D46382">
        <w:rPr>
          <w:rFonts w:ascii="Trebuchet MS" w:hAnsi="Trebuchet MS"/>
          <w:i/>
          <w:iCs/>
          <w:color w:val="000000" w:themeColor="text1"/>
        </w:rPr>
        <w:t xml:space="preserve"> a </w:t>
      </w:r>
      <w:proofErr w:type="spellStart"/>
      <w:r w:rsidRPr="00D46382">
        <w:rPr>
          <w:rFonts w:ascii="Trebuchet MS" w:hAnsi="Trebuchet MS"/>
          <w:i/>
          <w:iCs/>
          <w:color w:val="000000" w:themeColor="text1"/>
        </w:rPr>
        <w:t>Regulamentului</w:t>
      </w:r>
      <w:proofErr w:type="spellEnd"/>
      <w:r w:rsidRPr="00D46382">
        <w:rPr>
          <w:rFonts w:ascii="Trebuchet MS" w:hAnsi="Trebuchet MS"/>
          <w:i/>
          <w:iCs/>
          <w:color w:val="000000" w:themeColor="text1"/>
        </w:rPr>
        <w:t xml:space="preserve"> European </w:t>
      </w:r>
      <w:proofErr w:type="spellStart"/>
      <w:r w:rsidRPr="00D46382">
        <w:rPr>
          <w:rFonts w:ascii="Trebuchet MS" w:hAnsi="Trebuchet MS"/>
          <w:i/>
          <w:iCs/>
          <w:color w:val="000000" w:themeColor="text1"/>
        </w:rPr>
        <w:t>si</w:t>
      </w:r>
      <w:proofErr w:type="spellEnd"/>
      <w:r w:rsidRPr="00D46382">
        <w:rPr>
          <w:rFonts w:ascii="Trebuchet MS" w:hAnsi="Trebuchet MS"/>
          <w:i/>
          <w:iCs/>
          <w:color w:val="000000" w:themeColor="text1"/>
        </w:rPr>
        <w:t xml:space="preserve"> al </w:t>
      </w:r>
      <w:proofErr w:type="spellStart"/>
      <w:r w:rsidRPr="00D46382">
        <w:rPr>
          <w:rFonts w:ascii="Trebuchet MS" w:hAnsi="Trebuchet MS"/>
          <w:i/>
          <w:iCs/>
          <w:color w:val="000000" w:themeColor="text1"/>
        </w:rPr>
        <w:t>Consiliului</w:t>
      </w:r>
      <w:proofErr w:type="spellEnd"/>
      <w:r w:rsidRPr="00D46382">
        <w:rPr>
          <w:rFonts w:ascii="Trebuchet MS" w:hAnsi="Trebuchet MS"/>
          <w:i/>
          <w:iCs/>
          <w:color w:val="000000" w:themeColor="text1"/>
        </w:rPr>
        <w:t xml:space="preserve"> din 27 </w:t>
      </w:r>
      <w:proofErr w:type="spellStart"/>
      <w:r w:rsidRPr="00D46382">
        <w:rPr>
          <w:rFonts w:ascii="Trebuchet MS" w:hAnsi="Trebuchet MS"/>
          <w:i/>
          <w:iCs/>
          <w:color w:val="000000" w:themeColor="text1"/>
        </w:rPr>
        <w:t>aprilie</w:t>
      </w:r>
      <w:proofErr w:type="spellEnd"/>
      <w:r w:rsidRPr="00D46382">
        <w:rPr>
          <w:rFonts w:ascii="Trebuchet MS" w:hAnsi="Trebuchet MS"/>
          <w:i/>
          <w:iCs/>
          <w:color w:val="000000" w:themeColor="text1"/>
        </w:rPr>
        <w:t xml:space="preserve"> 2016 </w:t>
      </w:r>
      <w:proofErr w:type="spellStart"/>
      <w:r w:rsidRPr="00D46382">
        <w:rPr>
          <w:rFonts w:ascii="Trebuchet MS" w:hAnsi="Trebuchet MS"/>
          <w:i/>
          <w:iCs/>
          <w:color w:val="000000" w:themeColor="text1"/>
        </w:rPr>
        <w:t>privind</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protectia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persoanelor</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fizice</w:t>
      </w:r>
      <w:proofErr w:type="spellEnd"/>
      <w:r w:rsidRPr="00D46382">
        <w:rPr>
          <w:rFonts w:ascii="Trebuchet MS" w:hAnsi="Trebuchet MS"/>
          <w:i/>
          <w:iCs/>
          <w:color w:val="000000" w:themeColor="text1"/>
        </w:rPr>
        <w:t xml:space="preserve"> in </w:t>
      </w:r>
      <w:proofErr w:type="spellStart"/>
      <w:r w:rsidRPr="00D46382">
        <w:rPr>
          <w:rFonts w:ascii="Trebuchet MS" w:hAnsi="Trebuchet MS"/>
          <w:i/>
          <w:iCs/>
          <w:color w:val="000000" w:themeColor="text1"/>
        </w:rPr>
        <w:t>ceea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ce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priveste</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prelucrarea</w:t>
      </w:r>
      <w:proofErr w:type="spell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datelor</w:t>
      </w:r>
      <w:proofErr w:type="spellEnd"/>
      <w:r w:rsidRPr="00D46382">
        <w:rPr>
          <w:rFonts w:ascii="Trebuchet MS" w:hAnsi="Trebuchet MS"/>
          <w:i/>
          <w:iCs/>
          <w:color w:val="000000" w:themeColor="text1"/>
        </w:rPr>
        <w:t xml:space="preserve"> cu </w:t>
      </w:r>
      <w:proofErr w:type="spellStart"/>
      <w:r w:rsidRPr="00D46382">
        <w:rPr>
          <w:rFonts w:ascii="Trebuchet MS" w:hAnsi="Trebuchet MS"/>
          <w:i/>
          <w:iCs/>
          <w:color w:val="000000" w:themeColor="text1"/>
        </w:rPr>
        <w:t>caracter</w:t>
      </w:r>
      <w:proofErr w:type="spellEnd"/>
      <w:r w:rsidRPr="00D46382">
        <w:rPr>
          <w:rFonts w:ascii="Trebuchet MS" w:hAnsi="Trebuchet MS"/>
          <w:i/>
          <w:iCs/>
          <w:color w:val="000000" w:themeColor="text1"/>
        </w:rPr>
        <w:t xml:space="preserve"> personal </w:t>
      </w:r>
      <w:proofErr w:type="spellStart"/>
      <w:r w:rsidRPr="00D46382">
        <w:rPr>
          <w:rFonts w:ascii="Trebuchet MS" w:hAnsi="Trebuchet MS"/>
          <w:i/>
          <w:iCs/>
          <w:color w:val="000000" w:themeColor="text1"/>
        </w:rPr>
        <w:t>şi</w:t>
      </w:r>
      <w:proofErr w:type="spellEnd"/>
      <w:r w:rsidRPr="00D46382">
        <w:rPr>
          <w:rFonts w:ascii="Trebuchet MS" w:hAnsi="Trebuchet MS"/>
          <w:i/>
          <w:iCs/>
          <w:color w:val="000000" w:themeColor="text1"/>
        </w:rPr>
        <w:t xml:space="preserve"> libera </w:t>
      </w:r>
      <w:proofErr w:type="spellStart"/>
      <w:r w:rsidRPr="00D46382">
        <w:rPr>
          <w:rFonts w:ascii="Trebuchet MS" w:hAnsi="Trebuchet MS"/>
          <w:i/>
          <w:iCs/>
          <w:color w:val="000000" w:themeColor="text1"/>
        </w:rPr>
        <w:t>circulaţie</w:t>
      </w:r>
      <w:proofErr w:type="spellEnd"/>
      <w:r w:rsidRPr="00D46382">
        <w:rPr>
          <w:rFonts w:ascii="Trebuchet MS" w:hAnsi="Trebuchet MS"/>
          <w:i/>
          <w:iCs/>
          <w:color w:val="000000" w:themeColor="text1"/>
        </w:rPr>
        <w:t xml:space="preserve"> a </w:t>
      </w:r>
      <w:proofErr w:type="spellStart"/>
      <w:r w:rsidRPr="00D46382">
        <w:rPr>
          <w:rFonts w:ascii="Trebuchet MS" w:hAnsi="Trebuchet MS"/>
          <w:i/>
          <w:iCs/>
          <w:color w:val="000000" w:themeColor="text1"/>
        </w:rPr>
        <w:t>acestor</w:t>
      </w:r>
      <w:proofErr w:type="spellEnd"/>
      <w:r w:rsidRPr="00D46382">
        <w:rPr>
          <w:rFonts w:ascii="Trebuchet MS" w:hAnsi="Trebuchet MS"/>
          <w:i/>
          <w:iCs/>
          <w:color w:val="000000" w:themeColor="text1"/>
        </w:rPr>
        <w:t xml:space="preserve"> date,</w:t>
      </w:r>
      <w:r w:rsidRPr="00D46382">
        <w:rPr>
          <w:rFonts w:ascii="Trebuchet MS" w:hAnsi="Trebuchet MS"/>
          <w:color w:val="000000" w:themeColor="text1"/>
        </w:rPr>
        <w:t xml:space="preserve"> </w:t>
      </w:r>
      <w:proofErr w:type="spellStart"/>
      <w:r w:rsidRPr="00D46382">
        <w:rPr>
          <w:rFonts w:ascii="Trebuchet MS" w:hAnsi="Trebuchet MS"/>
          <w:color w:val="000000" w:themeColor="text1"/>
        </w:rPr>
        <w:t>salariatul</w:t>
      </w:r>
      <w:proofErr w:type="spellEnd"/>
      <w:r w:rsidRPr="00D46382">
        <w:rPr>
          <w:rFonts w:ascii="Trebuchet MS" w:hAnsi="Trebuchet MS"/>
          <w:color w:val="000000" w:themeColor="text1"/>
        </w:rPr>
        <w:t xml:space="preserve">/(a) </w:t>
      </w:r>
      <w:proofErr w:type="spellStart"/>
      <w:r w:rsidRPr="00D46382">
        <w:rPr>
          <w:rFonts w:ascii="Trebuchet MS" w:hAnsi="Trebuchet MS"/>
          <w:color w:val="000000" w:themeColor="text1"/>
        </w:rPr>
        <w:t>trebuie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 </w:t>
      </w:r>
      <w:proofErr w:type="spellStart"/>
      <w:r w:rsidRPr="00D46382">
        <w:rPr>
          <w:rFonts w:ascii="Trebuchet MS" w:hAnsi="Trebuchet MS"/>
          <w:color w:val="000000" w:themeColor="text1"/>
        </w:rPr>
        <w:t>respecte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strictețe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procedurile</w:t>
      </w:r>
      <w:proofErr w:type="spellEnd"/>
      <w:r w:rsidRPr="00D46382">
        <w:rPr>
          <w:rFonts w:ascii="Trebuchet MS" w:hAnsi="Trebuchet MS"/>
          <w:color w:val="000000" w:themeColor="text1"/>
        </w:rPr>
        <w:t xml:space="preserve"> interne </w:t>
      </w:r>
      <w:proofErr w:type="spellStart"/>
      <w:r w:rsidRPr="00D46382">
        <w:rPr>
          <w:rFonts w:ascii="Trebuchet MS" w:hAnsi="Trebuchet MS"/>
          <w:color w:val="000000" w:themeColor="text1"/>
        </w:rPr>
        <w:t>referitoare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protecția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datelor</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caracter</w:t>
      </w:r>
      <w:proofErr w:type="spellEnd"/>
      <w:r w:rsidRPr="00D46382">
        <w:rPr>
          <w:rFonts w:ascii="Trebuchet MS" w:hAnsi="Trebuchet MS"/>
          <w:color w:val="000000" w:themeColor="text1"/>
        </w:rPr>
        <w:t xml:space="preserve"> personal, precum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procedurile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securitatea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informatică</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s</w:t>
      </w:r>
      <w:r w:rsidRPr="00D46382">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păstreze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condiții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strictețe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parolele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mijloacele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tehnice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acces</w:t>
      </w:r>
      <w:proofErr w:type="spellEnd"/>
      <w:r w:rsidRPr="00D46382">
        <w:rPr>
          <w:rFonts w:ascii="Trebuchet MS" w:hAnsi="Trebuchet MS"/>
          <w:color w:val="000000" w:themeColor="text1"/>
        </w:rPr>
        <w:t xml:space="preserve"> (user-ul / </w:t>
      </w:r>
      <w:proofErr w:type="spellStart"/>
      <w:r w:rsidRPr="00D46382">
        <w:rPr>
          <w:rFonts w:ascii="Trebuchet MS" w:hAnsi="Trebuchet MS"/>
          <w:color w:val="000000" w:themeColor="text1"/>
        </w:rPr>
        <w:t>parola</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acces</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sistemele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informatice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datele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caracter</w:t>
      </w:r>
      <w:proofErr w:type="spellEnd"/>
      <w:r w:rsidRPr="00D46382">
        <w:rPr>
          <w:rFonts w:ascii="Trebuchet MS" w:hAnsi="Trebuchet MS"/>
          <w:color w:val="000000" w:themeColor="text1"/>
        </w:rPr>
        <w:t xml:space="preserve"> personal pe care le </w:t>
      </w:r>
      <w:proofErr w:type="spellStart"/>
      <w:r w:rsidRPr="00D46382">
        <w:rPr>
          <w:rFonts w:ascii="Trebuchet MS" w:hAnsi="Trebuchet MS"/>
          <w:color w:val="000000" w:themeColor="text1"/>
        </w:rPr>
        <w:t>prelucrează</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atribuțiilor</w:t>
      </w:r>
      <w:proofErr w:type="spellEnd"/>
      <w:r w:rsidRPr="00D46382">
        <w:rPr>
          <w:rFonts w:ascii="Trebuchet MS" w:hAnsi="Trebuchet MS"/>
          <w:color w:val="000000" w:themeColor="text1"/>
        </w:rPr>
        <w:t xml:space="preserve"> sale de </w:t>
      </w:r>
      <w:proofErr w:type="spellStart"/>
      <w:r w:rsidRPr="00D46382">
        <w:rPr>
          <w:rFonts w:ascii="Trebuchet MS" w:hAnsi="Trebuchet MS"/>
          <w:color w:val="000000" w:themeColor="text1"/>
        </w:rPr>
        <w:t>serviciu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manifeste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responsabilitate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gestionarea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pe care le </w:t>
      </w:r>
      <w:proofErr w:type="spellStart"/>
      <w:r w:rsidRPr="00D46382">
        <w:rPr>
          <w:rFonts w:ascii="Trebuchet MS" w:hAnsi="Trebuchet MS"/>
          <w:color w:val="000000" w:themeColor="text1"/>
        </w:rPr>
        <w:t>întocmește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primește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verifică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asigure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securitatea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confidențialitatea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datelor</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acestea</w:t>
      </w:r>
      <w:proofErr w:type="spellEnd"/>
      <w:r w:rsidRPr="00D46382">
        <w:rPr>
          <w:rFonts w:ascii="Trebuchet MS" w:hAnsi="Trebuchet MS"/>
          <w:color w:val="000000" w:themeColor="text1"/>
        </w:rPr>
        <w:t>.</w:t>
      </w:r>
    </w:p>
    <w:p w14:paraId="11989CB1" w14:textId="77777777" w:rsidR="00752F79" w:rsidRPr="00D46382" w:rsidRDefault="00752F79" w:rsidP="00752F79">
      <w:pPr>
        <w:pStyle w:val="BodyText"/>
        <w:tabs>
          <w:tab w:val="left" w:pos="1887"/>
        </w:tabs>
        <w:spacing w:line="262" w:lineRule="auto"/>
        <w:jc w:val="both"/>
        <w:rPr>
          <w:rFonts w:ascii="Trebuchet MS" w:hAnsi="Trebuchet MS"/>
          <w:color w:val="008000"/>
        </w:rPr>
      </w:pPr>
    </w:p>
    <w:p w14:paraId="26BFEF12" w14:textId="77777777" w:rsidR="00752F79" w:rsidRPr="00D46382" w:rsidRDefault="00752F79" w:rsidP="00752F79">
      <w:pPr>
        <w:pStyle w:val="BodyText"/>
        <w:tabs>
          <w:tab w:val="left" w:pos="685"/>
        </w:tabs>
        <w:spacing w:line="240" w:lineRule="auto"/>
        <w:ind w:firstLine="0"/>
        <w:jc w:val="both"/>
        <w:rPr>
          <w:rFonts w:ascii="Trebuchet MS" w:hAnsi="Trebuchet MS"/>
          <w:color w:val="0000FF"/>
          <w:sz w:val="24"/>
          <w:szCs w:val="24"/>
        </w:rPr>
      </w:pPr>
      <w:proofErr w:type="spellStart"/>
      <w:r w:rsidRPr="00D46382">
        <w:rPr>
          <w:rFonts w:ascii="Trebuchet MS" w:hAnsi="Trebuchet MS"/>
          <w:b/>
          <w:bCs/>
          <w:color w:val="0000FF"/>
          <w:sz w:val="24"/>
          <w:szCs w:val="24"/>
        </w:rPr>
        <w:t>Atribuțiile</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postului</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pentru</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IdPost</w:t>
      </w:r>
      <w:proofErr w:type="spellEnd"/>
      <w:r w:rsidRPr="00D46382">
        <w:rPr>
          <w:rFonts w:ascii="Trebuchet MS" w:hAnsi="Trebuchet MS"/>
          <w:color w:val="0000FF"/>
          <w:sz w:val="24"/>
          <w:szCs w:val="24"/>
        </w:rPr>
        <w:t xml:space="preserve"> 387477, </w:t>
      </w:r>
      <w:proofErr w:type="spellStart"/>
      <w:r w:rsidRPr="00D46382">
        <w:rPr>
          <w:rFonts w:ascii="Trebuchet MS" w:hAnsi="Trebuchet MS"/>
          <w:color w:val="0000FF"/>
          <w:sz w:val="24"/>
          <w:szCs w:val="24"/>
        </w:rPr>
        <w:t>consilier</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clasa</w:t>
      </w:r>
      <w:proofErr w:type="spellEnd"/>
      <w:r w:rsidRPr="00D46382">
        <w:rPr>
          <w:rFonts w:ascii="Trebuchet MS" w:hAnsi="Trebuchet MS"/>
          <w:color w:val="0000FF"/>
          <w:sz w:val="24"/>
          <w:szCs w:val="24"/>
        </w:rPr>
        <w:t xml:space="preserve"> I, grad </w:t>
      </w:r>
      <w:proofErr w:type="spellStart"/>
      <w:r w:rsidRPr="00D46382">
        <w:rPr>
          <w:rFonts w:ascii="Trebuchet MS" w:hAnsi="Trebuchet MS"/>
          <w:color w:val="0000FF"/>
          <w:sz w:val="24"/>
          <w:szCs w:val="24"/>
        </w:rPr>
        <w:t>profesional</w:t>
      </w:r>
      <w:proofErr w:type="spellEnd"/>
      <w:r w:rsidRPr="00D46382">
        <w:rPr>
          <w:rFonts w:ascii="Trebuchet MS" w:hAnsi="Trebuchet MS"/>
          <w:color w:val="0000FF"/>
          <w:sz w:val="24"/>
          <w:szCs w:val="24"/>
        </w:rPr>
        <w:t xml:space="preserve"> superior, </w:t>
      </w:r>
      <w:proofErr w:type="spellStart"/>
      <w:r w:rsidRPr="00D46382">
        <w:rPr>
          <w:rFonts w:ascii="Trebuchet MS" w:hAnsi="Trebuchet MS"/>
          <w:color w:val="0000FF"/>
          <w:sz w:val="24"/>
          <w:szCs w:val="24"/>
        </w:rPr>
        <w:t>Direcția</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Relații</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Contractuale</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compartiment</w:t>
      </w:r>
      <w:proofErr w:type="spellEnd"/>
      <w:r w:rsidRPr="00D46382">
        <w:rPr>
          <w:rFonts w:ascii="Trebuchet MS" w:hAnsi="Trebuchet MS"/>
          <w:color w:val="0000FF"/>
          <w:sz w:val="24"/>
          <w:szCs w:val="24"/>
        </w:rPr>
        <w:t xml:space="preserve"> </w:t>
      </w:r>
      <w:proofErr w:type="spellStart"/>
      <w:r w:rsidRPr="00D46382">
        <w:rPr>
          <w:rFonts w:ascii="Trebuchet MS" w:hAnsi="Trebuchet MS"/>
          <w:b/>
          <w:bCs/>
          <w:color w:val="0000FF"/>
          <w:sz w:val="24"/>
          <w:szCs w:val="24"/>
        </w:rPr>
        <w:t>Decontare</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servicii</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medicale</w:t>
      </w:r>
      <w:proofErr w:type="spellEnd"/>
      <w:r w:rsidRPr="00D46382">
        <w:rPr>
          <w:rFonts w:ascii="Trebuchet MS" w:hAnsi="Trebuchet MS"/>
          <w:color w:val="0000FF"/>
          <w:sz w:val="24"/>
          <w:szCs w:val="24"/>
        </w:rPr>
        <w:t>;</w:t>
      </w:r>
    </w:p>
    <w:p w14:paraId="2C4344EE"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Prime</w:t>
      </w:r>
      <w:r>
        <w:rPr>
          <w:rFonts w:ascii="Trebuchet MS" w:hAnsi="Trebuchet MS"/>
          <w:color w:val="000000" w:themeColor="text1"/>
        </w:rPr>
        <w:t>ș</w:t>
      </w:r>
      <w:r w:rsidRPr="00D46382">
        <w:rPr>
          <w:rFonts w:ascii="Trebuchet MS" w:hAnsi="Trebuchet MS"/>
          <w:color w:val="000000" w:themeColor="text1"/>
        </w:rPr>
        <w:t>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facturile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însoţite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documentele</w:t>
      </w:r>
      <w:proofErr w:type="spellEnd"/>
      <w:r w:rsidRPr="00D46382">
        <w:rPr>
          <w:rFonts w:ascii="Trebuchet MS" w:hAnsi="Trebuchet MS"/>
          <w:color w:val="000000" w:themeColor="text1"/>
        </w:rPr>
        <w:t xml:space="preserve"> justificative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activităţile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realizate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raportările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bilunare</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lunare</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trimestriale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după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suport</w:t>
      </w:r>
      <w:proofErr w:type="spellEnd"/>
      <w:r w:rsidRPr="00D46382">
        <w:rPr>
          <w:rFonts w:ascii="Trebuchet MS" w:hAnsi="Trebuchet MS"/>
          <w:color w:val="000000" w:themeColor="text1"/>
        </w:rPr>
        <w:t xml:space="preserve"> de </w:t>
      </w:r>
      <w:proofErr w:type="spellStart"/>
      <w:proofErr w:type="gramStart"/>
      <w:r w:rsidRPr="00D46382">
        <w:rPr>
          <w:rFonts w:ascii="Trebuchet MS" w:hAnsi="Trebuchet MS"/>
          <w:color w:val="000000" w:themeColor="text1"/>
        </w:rPr>
        <w:t>hârtie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proofErr w:type="gramEnd"/>
      <w:r w:rsidRPr="00D46382">
        <w:rPr>
          <w:rFonts w:ascii="Trebuchet MS" w:hAnsi="Trebuchet MS"/>
          <w:color w:val="000000" w:themeColor="text1"/>
        </w:rPr>
        <w:t>/</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format electronic, </w:t>
      </w:r>
      <w:proofErr w:type="spellStart"/>
      <w:r w:rsidRPr="00D46382">
        <w:rPr>
          <w:rFonts w:ascii="Trebuchet MS" w:hAnsi="Trebuchet MS"/>
          <w:color w:val="000000" w:themeColor="text1"/>
        </w:rPr>
        <w:t>după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înaintate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furnizorii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medicamente</w:t>
      </w:r>
      <w:proofErr w:type="spellEnd"/>
      <w:r w:rsidRPr="00D46382">
        <w:rPr>
          <w:rFonts w:ascii="Trebuchet MS" w:hAnsi="Trebuchet MS"/>
          <w:color w:val="000000" w:themeColor="text1"/>
        </w:rPr>
        <w:t xml:space="preserve">  cu </w:t>
      </w:r>
      <w:proofErr w:type="spellStart"/>
      <w:r>
        <w:rPr>
          <w:rFonts w:ascii="Trebuchet MS" w:hAnsi="Trebuchet MS"/>
          <w:color w:val="000000" w:themeColor="text1"/>
        </w:rPr>
        <w:t>ș</w:t>
      </w:r>
      <w:r w:rsidRPr="00D46382">
        <w:rPr>
          <w:rFonts w:ascii="Trebuchet MS" w:hAnsi="Trebuchet MS"/>
          <w:color w:val="000000" w:themeColor="text1"/>
        </w:rPr>
        <w:t>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w:t>
      </w:r>
      <w:r>
        <w:rPr>
          <w:rFonts w:ascii="Trebuchet MS" w:hAnsi="Trebuchet MS"/>
          <w:color w:val="000000" w:themeColor="text1"/>
        </w:rPr>
        <w:t>ă</w:t>
      </w:r>
      <w:r w:rsidRPr="00D46382">
        <w:rPr>
          <w:rFonts w:ascii="Trebuchet MS" w:hAnsi="Trebuchet MS"/>
          <w:color w:val="000000" w:themeColor="text1"/>
        </w:rPr>
        <w:t>r</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contribu</w:t>
      </w:r>
      <w:r>
        <w:rPr>
          <w:rFonts w:ascii="Trebuchet MS" w:hAnsi="Trebuchet MS"/>
          <w:color w:val="000000" w:themeColor="text1"/>
        </w:rPr>
        <w:t>ț</w:t>
      </w:r>
      <w:r w:rsidRPr="00D46382">
        <w:rPr>
          <w:rFonts w:ascii="Trebuchet MS" w:hAnsi="Trebuchet MS"/>
          <w:color w:val="000000" w:themeColor="text1"/>
        </w:rPr>
        <w:t>ie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personal</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î</w:t>
      </w:r>
      <w:r w:rsidRPr="00D46382">
        <w:rPr>
          <w:rFonts w:ascii="Trebuchet MS" w:hAnsi="Trebuchet MS"/>
          <w:color w:val="000000" w:themeColor="text1"/>
        </w:rPr>
        <w:t>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tratamentul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ambulatoriu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dispozitive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destinate </w:t>
      </w:r>
      <w:proofErr w:type="spellStart"/>
      <w:r w:rsidRPr="00D46382">
        <w:rPr>
          <w:rFonts w:ascii="Trebuchet MS" w:hAnsi="Trebuchet MS"/>
          <w:color w:val="000000" w:themeColor="text1"/>
        </w:rPr>
        <w:t>recuperării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unor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deficienţe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organice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funcţionale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ambulatoriu</w:t>
      </w:r>
      <w:proofErr w:type="spellEnd"/>
      <w:r w:rsidRPr="00D46382">
        <w:rPr>
          <w:rFonts w:ascii="Trebuchet MS" w:hAnsi="Trebuchet MS"/>
          <w:color w:val="000000" w:themeColor="text1"/>
        </w:rPr>
        <w:t>.</w:t>
      </w:r>
    </w:p>
    <w:p w14:paraId="2BB82B90"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Verific</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existenţa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angajamentelor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realităţii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sumei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datorate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condiţiilor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exigibilitate</w:t>
      </w:r>
      <w:proofErr w:type="spellEnd"/>
      <w:r w:rsidRPr="00D46382">
        <w:rPr>
          <w:rFonts w:ascii="Trebuchet MS" w:hAnsi="Trebuchet MS"/>
          <w:color w:val="000000" w:themeColor="text1"/>
        </w:rPr>
        <w:t xml:space="preserve"> ale </w:t>
      </w:r>
      <w:proofErr w:type="spellStart"/>
      <w:r w:rsidRPr="00D46382">
        <w:rPr>
          <w:rFonts w:ascii="Trebuchet MS" w:hAnsi="Trebuchet MS"/>
          <w:color w:val="000000" w:themeColor="text1"/>
        </w:rPr>
        <w:t>angajamentului</w:t>
      </w:r>
      <w:proofErr w:type="spellEnd"/>
      <w:r w:rsidRPr="00D46382">
        <w:rPr>
          <w:rFonts w:ascii="Trebuchet MS" w:hAnsi="Trebuchet MS"/>
          <w:color w:val="000000" w:themeColor="text1"/>
        </w:rPr>
        <w:t xml:space="preserve"> legal pe </w:t>
      </w:r>
      <w:proofErr w:type="spellStart"/>
      <w:r w:rsidRPr="00D46382">
        <w:rPr>
          <w:rFonts w:ascii="Trebuchet MS" w:hAnsi="Trebuchet MS"/>
          <w:color w:val="000000" w:themeColor="text1"/>
        </w:rPr>
        <w:t>baza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justificative </w:t>
      </w:r>
      <w:proofErr w:type="spellStart"/>
      <w:r w:rsidRPr="00D46382">
        <w:rPr>
          <w:rFonts w:ascii="Trebuchet MS" w:hAnsi="Trebuchet MS"/>
          <w:color w:val="000000" w:themeColor="text1"/>
        </w:rPr>
        <w:t>scriptice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informatice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dupa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w:t>
      </w:r>
      <w:proofErr w:type="spellEnd"/>
      <w:r w:rsidRPr="00D46382">
        <w:rPr>
          <w:rFonts w:ascii="Trebuchet MS" w:hAnsi="Trebuchet MS"/>
          <w:color w:val="000000" w:themeColor="text1"/>
        </w:rPr>
        <w:t xml:space="preserve">, care </w:t>
      </w:r>
      <w:proofErr w:type="spellStart"/>
      <w:r w:rsidRPr="00D46382">
        <w:rPr>
          <w:rFonts w:ascii="Trebuchet MS" w:hAnsi="Trebuchet MS"/>
          <w:color w:val="000000" w:themeColor="text1"/>
        </w:rPr>
        <w:t>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ateste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operaţiunile</w:t>
      </w:r>
      <w:proofErr w:type="spellEnd"/>
      <w:r w:rsidRPr="00D46382">
        <w:rPr>
          <w:rFonts w:ascii="Trebuchet MS" w:hAnsi="Trebuchet MS"/>
          <w:color w:val="000000" w:themeColor="text1"/>
        </w:rPr>
        <w:t xml:space="preserve"> respective.</w:t>
      </w:r>
    </w:p>
    <w:p w14:paraId="536C09A1"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Asigur</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circuitul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parcursul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fazei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lichidare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cheltuielilor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w:t>
      </w:r>
      <w:r>
        <w:rPr>
          <w:rFonts w:ascii="Trebuchet MS" w:hAnsi="Trebuchet MS"/>
          <w:color w:val="000000" w:themeColor="text1"/>
        </w:rPr>
        <w:t>â</w:t>
      </w:r>
      <w:r w:rsidRPr="00D46382">
        <w:rPr>
          <w:rFonts w:ascii="Trebuchet MS" w:hAnsi="Trebuchet MS"/>
          <w:color w:val="000000" w:themeColor="text1"/>
        </w:rPr>
        <w:t>n</w:t>
      </w:r>
      <w:r>
        <w:rPr>
          <w:rFonts w:ascii="Trebuchet MS" w:hAnsi="Trebuchet MS"/>
          <w:color w:val="000000" w:themeColor="text1"/>
        </w:rPr>
        <w:t>ă</w:t>
      </w:r>
      <w:proofErr w:type="spellEnd"/>
      <w:r w:rsidRPr="00D46382">
        <w:rPr>
          <w:rFonts w:ascii="Trebuchet MS" w:hAnsi="Trebuchet MS"/>
          <w:color w:val="000000" w:themeColor="text1"/>
        </w:rPr>
        <w:t xml:space="preserve"> </w:t>
      </w:r>
      <w:proofErr w:type="gramStart"/>
      <w:r w:rsidRPr="00D46382">
        <w:rPr>
          <w:rFonts w:ascii="Trebuchet MS" w:hAnsi="Trebuchet MS"/>
          <w:color w:val="000000" w:themeColor="text1"/>
        </w:rPr>
        <w:t xml:space="preserve">la  </w:t>
      </w:r>
      <w:proofErr w:type="spellStart"/>
      <w:r w:rsidRPr="00D46382">
        <w:rPr>
          <w:rFonts w:ascii="Trebuchet MS" w:hAnsi="Trebuchet MS"/>
          <w:color w:val="000000" w:themeColor="text1"/>
        </w:rPr>
        <w:t>ob</w:t>
      </w:r>
      <w:r>
        <w:rPr>
          <w:rFonts w:ascii="Trebuchet MS" w:hAnsi="Trebuchet MS"/>
          <w:color w:val="000000" w:themeColor="text1"/>
        </w:rPr>
        <w:t>ț</w:t>
      </w:r>
      <w:r w:rsidRPr="00D46382">
        <w:rPr>
          <w:rFonts w:ascii="Trebuchet MS" w:hAnsi="Trebuchet MS"/>
          <w:color w:val="000000" w:themeColor="text1"/>
        </w:rPr>
        <w:t>inerea</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vizei</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sintagma</w:t>
      </w:r>
      <w:proofErr w:type="spellEnd"/>
      <w:r w:rsidRPr="00D46382">
        <w:rPr>
          <w:rFonts w:ascii="Trebuchet MS" w:hAnsi="Trebuchet MS"/>
          <w:color w:val="000000" w:themeColor="text1"/>
        </w:rPr>
        <w:t xml:space="preserve"> „bun de </w:t>
      </w:r>
      <w:proofErr w:type="spellStart"/>
      <w:r w:rsidRPr="00D46382">
        <w:rPr>
          <w:rFonts w:ascii="Trebuchet MS" w:hAnsi="Trebuchet MS"/>
          <w:color w:val="000000" w:themeColor="text1"/>
        </w:rPr>
        <w:t>plată</w:t>
      </w:r>
      <w:proofErr w:type="spellEnd"/>
      <w:r w:rsidRPr="00D46382">
        <w:rPr>
          <w:rFonts w:ascii="Trebuchet MS" w:hAnsi="Trebuchet MS"/>
          <w:color w:val="000000" w:themeColor="text1"/>
        </w:rPr>
        <w:t>”.</w:t>
      </w:r>
    </w:p>
    <w:p w14:paraId="72BA48EA"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Pr>
          <w:rFonts w:ascii="Trebuchet MS" w:hAnsi="Trebuchet MS"/>
          <w:color w:val="000000" w:themeColor="text1"/>
        </w:rPr>
        <w:t>Î</w:t>
      </w:r>
      <w:r w:rsidRPr="00D46382">
        <w:rPr>
          <w:rFonts w:ascii="Trebuchet MS" w:hAnsi="Trebuchet MS"/>
          <w:color w:val="000000" w:themeColor="text1"/>
        </w:rPr>
        <w:t>ntocme</w:t>
      </w:r>
      <w:r>
        <w:rPr>
          <w:rFonts w:ascii="Trebuchet MS" w:hAnsi="Trebuchet MS"/>
          <w:color w:val="000000" w:themeColor="text1"/>
        </w:rPr>
        <w:t>ș</w:t>
      </w:r>
      <w:r w:rsidRPr="00D46382">
        <w:rPr>
          <w:rFonts w:ascii="Trebuchet MS" w:hAnsi="Trebuchet MS"/>
          <w:color w:val="000000" w:themeColor="text1"/>
        </w:rPr>
        <w:t>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borderoul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centralizator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iniţierea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ordonanţărilor</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plată</w:t>
      </w:r>
      <w:proofErr w:type="spellEnd"/>
      <w:r w:rsidRPr="00D46382">
        <w:rPr>
          <w:rFonts w:ascii="Trebuchet MS" w:hAnsi="Trebuchet MS"/>
          <w:color w:val="000000" w:themeColor="text1"/>
        </w:rPr>
        <w:t>;</w:t>
      </w:r>
    </w:p>
    <w:p w14:paraId="6F8C3AA2"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Informează</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șeful</w:t>
      </w:r>
      <w:proofErr w:type="spellEnd"/>
      <w:r>
        <w:rPr>
          <w:rFonts w:ascii="Trebuchet MS" w:hAnsi="Trebuchet MS"/>
          <w:color w:val="000000" w:themeColor="text1"/>
        </w:rPr>
        <w:t xml:space="preserve"> direct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modul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utilizare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creditelor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angajament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bugetare</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pentru</w:t>
      </w:r>
      <w:proofErr w:type="spellEnd"/>
      <w:r>
        <w:rPr>
          <w:rFonts w:ascii="Trebuchet MS" w:hAnsi="Trebuchet MS"/>
          <w:color w:val="000000" w:themeColor="text1"/>
        </w:rPr>
        <w:t xml:space="preserve"> </w:t>
      </w:r>
      <w:proofErr w:type="spellStart"/>
      <w:r w:rsidRPr="00D46382">
        <w:rPr>
          <w:rFonts w:ascii="Trebuchet MS" w:hAnsi="Trebuchet MS"/>
          <w:color w:val="000000" w:themeColor="text1"/>
        </w:rPr>
        <w:t>realiz</w:t>
      </w:r>
      <w:r>
        <w:rPr>
          <w:rFonts w:ascii="Trebuchet MS" w:hAnsi="Trebuchet MS"/>
          <w:color w:val="000000" w:themeColor="text1"/>
        </w:rPr>
        <w: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virărilor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credite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subdiviziunile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clasificaţiei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bugetare</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medicamente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dispozitive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w:t>
      </w:r>
    </w:p>
    <w:p w14:paraId="71B23BFB"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Organizează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conduce o </w:t>
      </w:r>
      <w:proofErr w:type="spellStart"/>
      <w:r w:rsidRPr="00D46382">
        <w:rPr>
          <w:rFonts w:ascii="Trebuchet MS" w:hAnsi="Trebuchet MS"/>
          <w:color w:val="000000" w:themeColor="text1"/>
        </w:rPr>
        <w:t>evidenţă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distinctă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prescripţiilor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eliberate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personalului</w:t>
      </w:r>
      <w:proofErr w:type="spellEnd"/>
      <w:r w:rsidRPr="00D46382">
        <w:rPr>
          <w:rFonts w:ascii="Trebuchet MS" w:hAnsi="Trebuchet MS"/>
          <w:color w:val="000000" w:themeColor="text1"/>
        </w:rPr>
        <w:t xml:space="preserve"> contractual din </w:t>
      </w:r>
      <w:proofErr w:type="spellStart"/>
      <w:r w:rsidRPr="00D46382">
        <w:rPr>
          <w:rFonts w:ascii="Trebuchet MS" w:hAnsi="Trebuchet MS"/>
          <w:color w:val="000000" w:themeColor="text1"/>
        </w:rPr>
        <w:t>unităţile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sanitare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publice</w:t>
      </w:r>
      <w:proofErr w:type="spellEnd"/>
      <w:r w:rsidRPr="00D46382">
        <w:rPr>
          <w:rFonts w:ascii="Trebuchet MS" w:hAnsi="Trebuchet MS"/>
          <w:color w:val="000000" w:themeColor="text1"/>
        </w:rPr>
        <w:t>.</w:t>
      </w:r>
    </w:p>
    <w:p w14:paraId="5DB3F202"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lastRenderedPageBreak/>
        <w:t>Participă</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elaborarea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propunerilor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deschiderea</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credite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bugetare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lunare</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domenii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asistență</w:t>
      </w:r>
      <w:proofErr w:type="spellEnd"/>
      <w:r w:rsidRPr="00D46382">
        <w:rPr>
          <w:rFonts w:ascii="Trebuchet MS" w:hAnsi="Trebuchet MS"/>
          <w:color w:val="000000" w:themeColor="text1"/>
        </w:rPr>
        <w:t>.</w:t>
      </w:r>
    </w:p>
    <w:p w14:paraId="5B58313C"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Participă</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întocmirea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proiectului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buget</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venituri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cheltuieli</w:t>
      </w:r>
      <w:proofErr w:type="spellEnd"/>
      <w:r w:rsidRPr="00D46382">
        <w:rPr>
          <w:rFonts w:ascii="Trebuchet MS" w:hAnsi="Trebuchet MS"/>
          <w:color w:val="000000" w:themeColor="text1"/>
        </w:rPr>
        <w:t xml:space="preserve">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întocmirea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proiectelor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rectificare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bugetului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venituri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cheltuieli</w:t>
      </w:r>
      <w:proofErr w:type="spellEnd"/>
      <w:r w:rsidRPr="00D46382">
        <w:rPr>
          <w:rFonts w:ascii="Trebuchet MS" w:hAnsi="Trebuchet MS"/>
          <w:color w:val="000000" w:themeColor="text1"/>
        </w:rPr>
        <w:t>.</w:t>
      </w:r>
    </w:p>
    <w:p w14:paraId="6165A3F6"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Întocme</w:t>
      </w:r>
      <w:r>
        <w:rPr>
          <w:rFonts w:ascii="Trebuchet MS" w:hAnsi="Trebuchet MS"/>
          <w:color w:val="000000" w:themeColor="text1"/>
        </w:rPr>
        <w:t>ș</w:t>
      </w:r>
      <w:r w:rsidRPr="00D46382">
        <w:rPr>
          <w:rFonts w:ascii="Trebuchet MS" w:hAnsi="Trebuchet MS"/>
          <w:color w:val="000000" w:themeColor="text1"/>
        </w:rPr>
        <w:t>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situaţii</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statistice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atribuţiile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specifice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compartimentului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decontare</w:t>
      </w:r>
      <w:proofErr w:type="spellEnd"/>
      <w:r w:rsidRPr="00D46382">
        <w:rPr>
          <w:rFonts w:ascii="Trebuchet MS" w:hAnsi="Trebuchet MS"/>
          <w:color w:val="000000" w:themeColor="text1"/>
        </w:rPr>
        <w:t>.</w:t>
      </w:r>
    </w:p>
    <w:p w14:paraId="134FF40E"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Efectuează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decontează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regularizarea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7D526ED6"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Transmite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internă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structura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contractare</w:t>
      </w:r>
      <w:proofErr w:type="spellEnd"/>
      <w:r w:rsidRPr="00D46382">
        <w:rPr>
          <w:rFonts w:ascii="Trebuchet MS" w:hAnsi="Trebuchet MS"/>
          <w:color w:val="000000" w:themeColor="text1"/>
        </w:rPr>
        <w:t xml:space="preserve">” - </w:t>
      </w:r>
      <w:proofErr w:type="spellStart"/>
      <w:r w:rsidRPr="00D46382">
        <w:rPr>
          <w:rFonts w:ascii="Trebuchet MS" w:hAnsi="Trebuchet MS"/>
          <w:color w:val="000000" w:themeColor="text1"/>
        </w:rPr>
        <w:t>situaţia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sumele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neconsumate</w:t>
      </w:r>
      <w:proofErr w:type="spellEnd"/>
      <w:r w:rsidRPr="00D46382">
        <w:rPr>
          <w:rFonts w:ascii="Trebuchet MS" w:hAnsi="Trebuchet MS"/>
          <w:color w:val="000000" w:themeColor="text1"/>
        </w:rPr>
        <w:t xml:space="preserve"> lunar/</w:t>
      </w:r>
      <w:proofErr w:type="spellStart"/>
      <w:r w:rsidRPr="00D46382">
        <w:rPr>
          <w:rFonts w:ascii="Trebuchet MS" w:hAnsi="Trebuchet MS"/>
          <w:color w:val="000000" w:themeColor="text1"/>
        </w:rPr>
        <w:t>trimestrial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rezultate</w:t>
      </w:r>
      <w:proofErr w:type="spellEnd"/>
      <w:r w:rsidRPr="00D46382">
        <w:rPr>
          <w:rFonts w:ascii="Trebuchet MS" w:hAnsi="Trebuchet MS"/>
          <w:color w:val="000000" w:themeColor="text1"/>
        </w:rPr>
        <w:t xml:space="preserve"> ca </w:t>
      </w:r>
      <w:proofErr w:type="spellStart"/>
      <w:r w:rsidRPr="00D46382">
        <w:rPr>
          <w:rFonts w:ascii="Trebuchet MS" w:hAnsi="Trebuchet MS"/>
          <w:color w:val="000000" w:themeColor="text1"/>
        </w:rPr>
        <w:t>urmare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regularizării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vederea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încheierii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adiţionale</w:t>
      </w:r>
      <w:proofErr w:type="spellEnd"/>
      <w:r w:rsidRPr="00D46382">
        <w:rPr>
          <w:rFonts w:ascii="Trebuchet MS" w:hAnsi="Trebuchet MS"/>
          <w:color w:val="000000" w:themeColor="text1"/>
        </w:rPr>
        <w:t>.</w:t>
      </w:r>
    </w:p>
    <w:p w14:paraId="5E72F8F5"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Comunică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furnizorilor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motivarea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scrisă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w:t>
      </w:r>
      <w:proofErr w:type="spellEnd"/>
      <w:r w:rsidRPr="00D46382">
        <w:rPr>
          <w:rFonts w:ascii="Trebuchet MS" w:hAnsi="Trebuchet MS"/>
          <w:color w:val="000000" w:themeColor="text1"/>
        </w:rPr>
        <w:t>/</w:t>
      </w:r>
      <w:proofErr w:type="spellStart"/>
      <w:proofErr w:type="gram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proofErr w:type="gramEnd"/>
      <w:r w:rsidRPr="00D46382">
        <w:rPr>
          <w:rFonts w:ascii="Trebuchet MS" w:hAnsi="Trebuchet MS"/>
          <w:color w:val="000000" w:themeColor="text1"/>
        </w:rPr>
        <w:t xml:space="preserve"> format electronic, cu </w:t>
      </w:r>
      <w:proofErr w:type="spellStart"/>
      <w:r w:rsidRPr="00D46382">
        <w:rPr>
          <w:rFonts w:ascii="Trebuchet MS" w:hAnsi="Trebuchet MS"/>
          <w:color w:val="000000" w:themeColor="text1"/>
        </w:rPr>
        <w:t>privire</w:t>
      </w:r>
      <w:proofErr w:type="spellEnd"/>
      <w:r w:rsidRPr="00D46382">
        <w:rPr>
          <w:rFonts w:ascii="Trebuchet MS" w:hAnsi="Trebuchet MS"/>
          <w:color w:val="000000" w:themeColor="text1"/>
        </w:rPr>
        <w:t xml:space="preserve"> la </w:t>
      </w:r>
      <w:proofErr w:type="spellStart"/>
      <w:r w:rsidRPr="00D46382">
        <w:rPr>
          <w:rFonts w:ascii="Trebuchet MS" w:hAnsi="Trebuchet MS"/>
          <w:color w:val="000000" w:themeColor="text1"/>
        </w:rPr>
        <w:t>erorile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raportare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refuzul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decontării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anumitor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medicamente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dispozitive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w:t>
      </w:r>
    </w:p>
    <w:p w14:paraId="7BC5BA86"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Verifică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distinctă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cazurilor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furnizori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precizate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normele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metodologice</w:t>
      </w:r>
      <w:proofErr w:type="spellEnd"/>
      <w:r w:rsidRPr="00D46382">
        <w:rPr>
          <w:rFonts w:ascii="Trebuchet MS" w:hAnsi="Trebuchet MS"/>
          <w:color w:val="000000" w:themeColor="text1"/>
        </w:rPr>
        <w:t xml:space="preserve"> ca </w:t>
      </w:r>
      <w:proofErr w:type="spellStart"/>
      <w:r w:rsidRPr="00D46382">
        <w:rPr>
          <w:rFonts w:ascii="Trebuchet MS" w:hAnsi="Trebuchet MS"/>
          <w:color w:val="000000" w:themeColor="text1"/>
        </w:rPr>
        <w:t>nefiind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suportate</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f.n.u.a.s.s</w:t>
      </w:r>
      <w:proofErr w:type="spellEnd"/>
      <w:r w:rsidRPr="00D46382">
        <w:rPr>
          <w:rFonts w:ascii="Trebuchet MS" w:hAnsi="Trebuchet MS"/>
          <w:color w:val="000000" w:themeColor="text1"/>
        </w:rPr>
        <w:t xml:space="preserve">, </w:t>
      </w:r>
      <w:proofErr w:type="spellStart"/>
      <w:r>
        <w:rPr>
          <w:rFonts w:ascii="Trebuchet MS" w:hAnsi="Trebuchet MS"/>
          <w:color w:val="000000" w:themeColor="text1"/>
        </w:rPr>
        <w:t>pentru</w:t>
      </w:r>
      <w:proofErr w:type="spellEnd"/>
      <w:r>
        <w:rPr>
          <w:rFonts w:ascii="Trebuchet MS" w:hAnsi="Trebuchet MS"/>
          <w:color w:val="000000" w:themeColor="text1"/>
        </w:rPr>
        <w:t xml:space="preserve"> </w:t>
      </w:r>
      <w:proofErr w:type="spellStart"/>
      <w:r w:rsidRPr="00D46382">
        <w:rPr>
          <w:rFonts w:ascii="Trebuchet MS" w:hAnsi="Trebuchet MS"/>
          <w:color w:val="000000" w:themeColor="text1"/>
        </w:rPr>
        <w:t>întocmir</w:t>
      </w:r>
      <w:r>
        <w:rPr>
          <w:rFonts w:ascii="Trebuchet MS" w:hAnsi="Trebuchet MS"/>
          <w:color w:val="000000" w:themeColor="text1"/>
        </w:rPr>
        <w:t>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documentaţiei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necesare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recuperării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contravalorii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acestora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reprezintă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accidente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muncă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boli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prezentate</w:t>
      </w:r>
      <w:proofErr w:type="spellEnd"/>
      <w:r w:rsidRPr="00D46382">
        <w:rPr>
          <w:rFonts w:ascii="Trebuchet MS" w:hAnsi="Trebuchet MS"/>
          <w:color w:val="000000" w:themeColor="text1"/>
        </w:rPr>
        <w:t xml:space="preserve"> ca </w:t>
      </w:r>
      <w:proofErr w:type="spellStart"/>
      <w:r w:rsidRPr="00D46382">
        <w:rPr>
          <w:rFonts w:ascii="Trebuchet MS" w:hAnsi="Trebuchet MS"/>
          <w:color w:val="000000" w:themeColor="text1"/>
        </w:rPr>
        <w:t>urmare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situaţiilor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care le-au </w:t>
      </w:r>
      <w:proofErr w:type="spellStart"/>
      <w:r w:rsidRPr="00D46382">
        <w:rPr>
          <w:rFonts w:ascii="Trebuchet MS" w:hAnsi="Trebuchet MS"/>
          <w:color w:val="000000" w:themeColor="text1"/>
        </w:rPr>
        <w:t>fost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aduse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prejudicii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daune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sănătăţii</w:t>
      </w:r>
      <w:proofErr w:type="spellEnd"/>
      <w:r w:rsidRPr="00D46382">
        <w:rPr>
          <w:rFonts w:ascii="Trebuchet MS" w:hAnsi="Trebuchet MS"/>
          <w:color w:val="000000" w:themeColor="text1"/>
        </w:rPr>
        <w:t>).</w:t>
      </w:r>
    </w:p>
    <w:p w14:paraId="6B91999E"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Verifică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distinctă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serviciilor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pacienţilor</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statele</w:t>
      </w:r>
      <w:proofErr w:type="spellEnd"/>
      <w:r w:rsidRPr="00D46382">
        <w:rPr>
          <w:rFonts w:ascii="Trebuchet MS" w:hAnsi="Trebuchet MS"/>
          <w:color w:val="000000" w:themeColor="text1"/>
        </w:rPr>
        <w:t xml:space="preserve"> cu care </w:t>
      </w:r>
      <w:proofErr w:type="spellStart"/>
      <w:r w:rsidRPr="00D46382">
        <w:rPr>
          <w:rFonts w:ascii="Trebuchet MS" w:hAnsi="Trebuchet MS"/>
          <w:color w:val="000000" w:themeColor="text1"/>
        </w:rPr>
        <w:t>România</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încheiat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acorduri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înţelegeri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convenţii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protocoale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internaţionale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sănătăţii</w:t>
      </w:r>
      <w:proofErr w:type="spellEnd"/>
      <w:r w:rsidRPr="00D46382">
        <w:rPr>
          <w:rFonts w:ascii="Trebuchet MS" w:hAnsi="Trebuchet MS"/>
          <w:color w:val="000000" w:themeColor="text1"/>
        </w:rPr>
        <w:t xml:space="preserve">, care au </w:t>
      </w:r>
      <w:proofErr w:type="spellStart"/>
      <w:r w:rsidRPr="00D46382">
        <w:rPr>
          <w:rFonts w:ascii="Trebuchet MS" w:hAnsi="Trebuchet MS"/>
          <w:color w:val="000000" w:themeColor="text1"/>
        </w:rPr>
        <w:t>dreptul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beneficiază</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acordate</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teritoriul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României</w:t>
      </w:r>
      <w:proofErr w:type="spellEnd"/>
      <w:r w:rsidRPr="00D46382">
        <w:rPr>
          <w:rFonts w:ascii="Trebuchet MS" w:hAnsi="Trebuchet MS"/>
          <w:color w:val="000000" w:themeColor="text1"/>
        </w:rPr>
        <w:t>.</w:t>
      </w:r>
    </w:p>
    <w:p w14:paraId="4BBF34D0"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Verifică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distinctă</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serviciilor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pacienţilor</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statele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membre</w:t>
      </w:r>
      <w:proofErr w:type="spellEnd"/>
      <w:r w:rsidRPr="00D46382">
        <w:rPr>
          <w:rFonts w:ascii="Trebuchet MS" w:hAnsi="Trebuchet MS"/>
          <w:color w:val="000000" w:themeColor="text1"/>
        </w:rPr>
        <w:t xml:space="preserve"> ale Uniunii </w:t>
      </w:r>
      <w:proofErr w:type="spellStart"/>
      <w:r w:rsidRPr="00D46382">
        <w:rPr>
          <w:rFonts w:ascii="Trebuchet MS" w:hAnsi="Trebuchet MS"/>
          <w:color w:val="000000" w:themeColor="text1"/>
        </w:rPr>
        <w:t>Europene</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Spaţiul</w:t>
      </w:r>
      <w:proofErr w:type="spellEnd"/>
      <w:r w:rsidRPr="00D46382">
        <w:rPr>
          <w:rFonts w:ascii="Trebuchet MS" w:hAnsi="Trebuchet MS"/>
          <w:color w:val="000000" w:themeColor="text1"/>
        </w:rPr>
        <w:t xml:space="preserve"> Economic European/</w:t>
      </w:r>
      <w:proofErr w:type="spellStart"/>
      <w:r w:rsidRPr="00D46382">
        <w:rPr>
          <w:rFonts w:ascii="Trebuchet MS" w:hAnsi="Trebuchet MS"/>
          <w:color w:val="000000" w:themeColor="text1"/>
        </w:rPr>
        <w:t>Elveţia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titulari</w:t>
      </w:r>
      <w:proofErr w:type="spellEnd"/>
      <w:r w:rsidRPr="00D46382">
        <w:rPr>
          <w:rFonts w:ascii="Trebuchet MS" w:hAnsi="Trebuchet MS"/>
          <w:color w:val="000000" w:themeColor="text1"/>
        </w:rPr>
        <w:t xml:space="preserve"> ai </w:t>
      </w:r>
      <w:proofErr w:type="spellStart"/>
      <w:r w:rsidRPr="00D46382">
        <w:rPr>
          <w:rFonts w:ascii="Trebuchet MS" w:hAnsi="Trebuchet MS"/>
          <w:color w:val="000000" w:themeColor="text1"/>
        </w:rPr>
        <w:t>cardului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european</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sociale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respectiv</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beneficiari</w:t>
      </w:r>
      <w:proofErr w:type="spellEnd"/>
      <w:r w:rsidRPr="00D46382">
        <w:rPr>
          <w:rFonts w:ascii="Trebuchet MS" w:hAnsi="Trebuchet MS"/>
          <w:color w:val="000000" w:themeColor="text1"/>
        </w:rPr>
        <w:t xml:space="preserve"> ai </w:t>
      </w:r>
      <w:proofErr w:type="spellStart"/>
      <w:r w:rsidRPr="00D46382">
        <w:rPr>
          <w:rFonts w:ascii="Trebuchet MS" w:hAnsi="Trebuchet MS"/>
          <w:color w:val="000000" w:themeColor="text1"/>
        </w:rPr>
        <w:t>formularelor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documentelor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europene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emise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baza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Regulamentului</w:t>
      </w:r>
      <w:proofErr w:type="spellEnd"/>
      <w:r w:rsidRPr="00D46382">
        <w:rPr>
          <w:rFonts w:ascii="Trebuchet MS" w:hAnsi="Trebuchet MS"/>
          <w:color w:val="000000" w:themeColor="text1"/>
        </w:rPr>
        <w:t xml:space="preserve"> (CE) nr. 883/2004 al </w:t>
      </w:r>
      <w:proofErr w:type="spellStart"/>
      <w:r w:rsidRPr="00D46382">
        <w:rPr>
          <w:rFonts w:ascii="Trebuchet MS" w:hAnsi="Trebuchet MS"/>
          <w:color w:val="000000" w:themeColor="text1"/>
        </w:rPr>
        <w:t>Parlamentului</w:t>
      </w:r>
      <w:proofErr w:type="spellEnd"/>
      <w:r w:rsidRPr="00D46382">
        <w:rPr>
          <w:rFonts w:ascii="Trebuchet MS" w:hAnsi="Trebuchet MS"/>
          <w:color w:val="000000" w:themeColor="text1"/>
        </w:rPr>
        <w:t xml:space="preserve"> European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Consiliului</w:t>
      </w:r>
      <w:proofErr w:type="spellEnd"/>
      <w:r w:rsidRPr="00D46382">
        <w:rPr>
          <w:rFonts w:ascii="Trebuchet MS" w:hAnsi="Trebuchet MS"/>
          <w:color w:val="000000" w:themeColor="text1"/>
        </w:rPr>
        <w:t xml:space="preserve"> din 29 </w:t>
      </w:r>
      <w:proofErr w:type="spellStart"/>
      <w:r w:rsidRPr="00D46382">
        <w:rPr>
          <w:rFonts w:ascii="Trebuchet MS" w:hAnsi="Trebuchet MS"/>
          <w:color w:val="000000" w:themeColor="text1"/>
        </w:rPr>
        <w:t>aprilie</w:t>
      </w:r>
      <w:proofErr w:type="spellEnd"/>
      <w:r w:rsidRPr="00D46382">
        <w:rPr>
          <w:rFonts w:ascii="Trebuchet MS" w:hAnsi="Trebuchet MS"/>
          <w:color w:val="000000" w:themeColor="text1"/>
        </w:rPr>
        <w:t xml:space="preserve"> 2004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coordonarea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sistemelor</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securitate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socială</w:t>
      </w:r>
      <w:proofErr w:type="spellEnd"/>
      <w:r w:rsidRPr="00D46382">
        <w:rPr>
          <w:rFonts w:ascii="Trebuchet MS" w:hAnsi="Trebuchet MS"/>
          <w:color w:val="000000" w:themeColor="text1"/>
        </w:rPr>
        <w:t xml:space="preserve"> </w:t>
      </w:r>
      <w:proofErr w:type="gramStart"/>
      <w:r w:rsidRPr="00D46382">
        <w:rPr>
          <w:rFonts w:ascii="Trebuchet MS" w:hAnsi="Trebuchet MS"/>
          <w:color w:val="000000" w:themeColor="text1"/>
        </w:rPr>
        <w:t xml:space="preserve">precum  </w:t>
      </w:r>
      <w:proofErr w:type="spellStart"/>
      <w:r w:rsidRPr="00D46382">
        <w:rPr>
          <w:rFonts w:ascii="Trebuchet MS" w:hAnsi="Trebuchet MS"/>
          <w:color w:val="000000" w:themeColor="text1"/>
        </w:rPr>
        <w:t>şi</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pacienţii</w:t>
      </w:r>
      <w:proofErr w:type="spellEnd"/>
      <w:r w:rsidRPr="00D46382">
        <w:rPr>
          <w:rFonts w:ascii="Trebuchet MS" w:hAnsi="Trebuchet MS"/>
          <w:color w:val="000000" w:themeColor="text1"/>
        </w:rPr>
        <w:t xml:space="preserve"> din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state cu care </w:t>
      </w:r>
      <w:proofErr w:type="spellStart"/>
      <w:r w:rsidRPr="00D46382">
        <w:rPr>
          <w:rFonts w:ascii="Trebuchet MS" w:hAnsi="Trebuchet MS"/>
          <w:color w:val="000000" w:themeColor="text1"/>
        </w:rPr>
        <w:t>România</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încheiat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acorduri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înţelegeri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convenţii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protocoale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internaţionale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domeniul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sănătăţii</w:t>
      </w:r>
      <w:proofErr w:type="spellEnd"/>
      <w:r w:rsidRPr="00D46382">
        <w:rPr>
          <w:rFonts w:ascii="Trebuchet MS" w:hAnsi="Trebuchet MS"/>
          <w:color w:val="000000" w:themeColor="text1"/>
        </w:rPr>
        <w:t xml:space="preserve"> care au </w:t>
      </w:r>
      <w:proofErr w:type="spellStart"/>
      <w:r w:rsidRPr="00D46382">
        <w:rPr>
          <w:rFonts w:ascii="Trebuchet MS" w:hAnsi="Trebuchet MS"/>
          <w:color w:val="000000" w:themeColor="text1"/>
        </w:rPr>
        <w:t>dreptul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beneficiază</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pe </w:t>
      </w:r>
      <w:proofErr w:type="spellStart"/>
      <w:r w:rsidRPr="00D46382">
        <w:rPr>
          <w:rFonts w:ascii="Trebuchet MS" w:hAnsi="Trebuchet MS"/>
          <w:color w:val="000000" w:themeColor="text1"/>
        </w:rPr>
        <w:t>teritoriul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României</w:t>
      </w:r>
      <w:proofErr w:type="spellEnd"/>
      <w:r w:rsidRPr="00D46382">
        <w:rPr>
          <w:rFonts w:ascii="Trebuchet MS" w:hAnsi="Trebuchet MS"/>
          <w:color w:val="000000" w:themeColor="text1"/>
        </w:rPr>
        <w:t>.</w:t>
      </w:r>
    </w:p>
    <w:p w14:paraId="0159F77E"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Transmite</w:t>
      </w:r>
      <w:proofErr w:type="spellEnd"/>
      <w:r w:rsidRPr="00D46382">
        <w:rPr>
          <w:rFonts w:ascii="Trebuchet MS" w:hAnsi="Trebuchet MS"/>
          <w:color w:val="000000" w:themeColor="text1"/>
        </w:rPr>
        <w:t xml:space="preserve"> lunar </w:t>
      </w:r>
      <w:proofErr w:type="spellStart"/>
      <w:r w:rsidRPr="00D46382">
        <w:rPr>
          <w:rFonts w:ascii="Trebuchet MS" w:hAnsi="Trebuchet MS"/>
          <w:color w:val="000000" w:themeColor="text1"/>
        </w:rPr>
        <w:t>prin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internă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structura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Acorduri</w:t>
      </w:r>
      <w:proofErr w:type="spellEnd"/>
      <w:r w:rsidRPr="00D46382">
        <w:rPr>
          <w:rFonts w:ascii="Trebuchet MS" w:hAnsi="Trebuchet MS"/>
          <w:color w:val="000000" w:themeColor="text1"/>
        </w:rPr>
        <w:t>/</w:t>
      </w:r>
      <w:proofErr w:type="spellStart"/>
      <w:r w:rsidRPr="00D46382">
        <w:rPr>
          <w:rFonts w:ascii="Trebuchet MS" w:hAnsi="Trebuchet MS"/>
          <w:color w:val="000000" w:themeColor="text1"/>
        </w:rPr>
        <w:t>Regulamente</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Europene,Formulare</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Europene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situaţia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raportate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furnizori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
    <w:p w14:paraId="73784DC6"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Transmite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internă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structura</w:t>
      </w:r>
      <w:proofErr w:type="spellEnd"/>
      <w:r w:rsidRPr="00D46382">
        <w:rPr>
          <w:rFonts w:ascii="Trebuchet MS" w:hAnsi="Trebuchet MS"/>
          <w:color w:val="000000" w:themeColor="text1"/>
        </w:rPr>
        <w:t xml:space="preserve"> Buget, Financiar, </w:t>
      </w:r>
      <w:proofErr w:type="spellStart"/>
      <w:r w:rsidRPr="00D46382">
        <w:rPr>
          <w:rFonts w:ascii="Trebuchet MS" w:hAnsi="Trebuchet MS"/>
          <w:color w:val="000000" w:themeColor="text1"/>
        </w:rPr>
        <w:t>Contabilitate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situaţia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privind</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acordate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accidente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muncă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boli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profesionale</w:t>
      </w:r>
      <w:proofErr w:type="spellEnd"/>
      <w:r w:rsidRPr="00D46382">
        <w:rPr>
          <w:rFonts w:ascii="Trebuchet MS" w:hAnsi="Trebuchet MS"/>
          <w:color w:val="000000" w:themeColor="text1"/>
        </w:rPr>
        <w:t xml:space="preserve">, precum </w:t>
      </w:r>
      <w:proofErr w:type="spellStart"/>
      <w:r w:rsidRPr="00D46382">
        <w:rPr>
          <w:rFonts w:ascii="Trebuchet MS" w:hAnsi="Trebuchet MS"/>
          <w:color w:val="000000" w:themeColor="text1"/>
        </w:rPr>
        <w:t>şi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cazurile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prezentate</w:t>
      </w:r>
      <w:proofErr w:type="spellEnd"/>
      <w:r w:rsidRPr="00D46382">
        <w:rPr>
          <w:rFonts w:ascii="Trebuchet MS" w:hAnsi="Trebuchet MS"/>
          <w:color w:val="000000" w:themeColor="text1"/>
        </w:rPr>
        <w:t xml:space="preserve"> ca </w:t>
      </w:r>
      <w:proofErr w:type="spellStart"/>
      <w:r w:rsidRPr="00D46382">
        <w:rPr>
          <w:rFonts w:ascii="Trebuchet MS" w:hAnsi="Trebuchet MS"/>
          <w:color w:val="000000" w:themeColor="text1"/>
        </w:rPr>
        <w:t>urmare</w:t>
      </w:r>
      <w:proofErr w:type="spellEnd"/>
      <w:r w:rsidRPr="00D46382">
        <w:rPr>
          <w:rFonts w:ascii="Trebuchet MS" w:hAnsi="Trebuchet MS"/>
          <w:color w:val="000000" w:themeColor="text1"/>
        </w:rPr>
        <w:t xml:space="preserve"> a </w:t>
      </w:r>
      <w:proofErr w:type="spellStart"/>
      <w:r w:rsidRPr="00D46382">
        <w:rPr>
          <w:rFonts w:ascii="Trebuchet MS" w:hAnsi="Trebuchet MS"/>
          <w:color w:val="000000" w:themeColor="text1"/>
        </w:rPr>
        <w:t>situaţiilor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care le-au </w:t>
      </w:r>
      <w:proofErr w:type="spellStart"/>
      <w:r w:rsidRPr="00D46382">
        <w:rPr>
          <w:rFonts w:ascii="Trebuchet MS" w:hAnsi="Trebuchet MS"/>
          <w:color w:val="000000" w:themeColor="text1"/>
        </w:rPr>
        <w:t>fost</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aduse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prejudicii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sau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daune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sănătăţii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către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persoane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însoţită</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documentele</w:t>
      </w:r>
      <w:proofErr w:type="spellEnd"/>
      <w:r w:rsidRPr="00D46382">
        <w:rPr>
          <w:rFonts w:ascii="Trebuchet MS" w:hAnsi="Trebuchet MS"/>
          <w:color w:val="000000" w:themeColor="text1"/>
        </w:rPr>
        <w:t xml:space="preserve"> justificative.</w:t>
      </w:r>
    </w:p>
    <w:p w14:paraId="694C9D30"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Întocmește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planul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scopul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elaborării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raportului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anual</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activitate</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Casei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Naționale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Tulcea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conformitate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prevederile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3B373459"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Exercită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autocontrolul</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asupra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încredințate</w:t>
      </w:r>
      <w:proofErr w:type="spellEnd"/>
      <w:r w:rsidRPr="00D46382">
        <w:rPr>
          <w:rFonts w:ascii="Trebuchet MS" w:hAnsi="Trebuchet MS"/>
          <w:color w:val="000000" w:themeColor="text1"/>
        </w:rPr>
        <w:t>;</w:t>
      </w:r>
    </w:p>
    <w:p w14:paraId="4FE0021D"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Exercită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controlul</w:t>
      </w:r>
      <w:proofErr w:type="spellEnd"/>
      <w:r w:rsidRPr="00D46382">
        <w:rPr>
          <w:rFonts w:ascii="Trebuchet MS" w:hAnsi="Trebuchet MS"/>
          <w:color w:val="000000" w:themeColor="text1"/>
        </w:rPr>
        <w:t xml:space="preserve"> mutual </w:t>
      </w:r>
      <w:proofErr w:type="spellStart"/>
      <w:r w:rsidRPr="00D46382">
        <w:rPr>
          <w:rFonts w:ascii="Trebuchet MS" w:hAnsi="Trebuchet MS"/>
          <w:color w:val="000000" w:themeColor="text1"/>
        </w:rPr>
        <w:t>asupra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realizate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colaborare</w:t>
      </w:r>
      <w:proofErr w:type="spellEnd"/>
      <w:r w:rsidRPr="00D46382">
        <w:rPr>
          <w:rFonts w:ascii="Trebuchet MS" w:hAnsi="Trebuchet MS"/>
          <w:color w:val="000000" w:themeColor="text1"/>
        </w:rPr>
        <w:t xml:space="preserve"> cu </w:t>
      </w:r>
      <w:proofErr w:type="spellStart"/>
      <w:r w:rsidRPr="00D46382">
        <w:rPr>
          <w:rFonts w:ascii="Trebuchet MS" w:hAnsi="Trebuchet MS"/>
          <w:color w:val="000000" w:themeColor="text1"/>
        </w:rPr>
        <w:t>alte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persoane</w:t>
      </w:r>
      <w:proofErr w:type="spellEnd"/>
      <w:r w:rsidRPr="00D46382">
        <w:rPr>
          <w:rFonts w:ascii="Trebuchet MS" w:hAnsi="Trebuchet MS"/>
          <w:color w:val="000000" w:themeColor="text1"/>
        </w:rPr>
        <w:t>;</w:t>
      </w:r>
    </w:p>
    <w:p w14:paraId="5FBDECD2"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Respectă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normele</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conduită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profesională</w:t>
      </w:r>
      <w:proofErr w:type="spellEnd"/>
      <w:r w:rsidRPr="00D46382">
        <w:rPr>
          <w:rFonts w:ascii="Trebuchet MS" w:hAnsi="Trebuchet MS"/>
          <w:color w:val="000000" w:themeColor="text1"/>
        </w:rPr>
        <w:t xml:space="preserve"> conform </w:t>
      </w:r>
      <w:proofErr w:type="spellStart"/>
      <w:r w:rsidRPr="00D46382">
        <w:rPr>
          <w:rFonts w:ascii="Trebuchet MS" w:hAnsi="Trebuchet MS"/>
          <w:color w:val="000000" w:themeColor="text1"/>
        </w:rPr>
        <w:t>prevederilor</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legale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în</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vigoare</w:t>
      </w:r>
      <w:proofErr w:type="spellEnd"/>
      <w:r w:rsidRPr="00D46382">
        <w:rPr>
          <w:rFonts w:ascii="Trebuchet MS" w:hAnsi="Trebuchet MS"/>
          <w:color w:val="000000" w:themeColor="text1"/>
        </w:rPr>
        <w:t>;</w:t>
      </w:r>
    </w:p>
    <w:p w14:paraId="14332FC6"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color w:val="000000" w:themeColor="text1"/>
        </w:rPr>
      </w:pPr>
      <w:proofErr w:type="spellStart"/>
      <w:r w:rsidRPr="00D46382">
        <w:rPr>
          <w:rFonts w:ascii="Trebuchet MS" w:hAnsi="Trebuchet MS"/>
          <w:color w:val="000000" w:themeColor="text1"/>
        </w:rPr>
        <w:t>Identifică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centralizează</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riscurile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asociate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activității</w:t>
      </w:r>
      <w:proofErr w:type="spellEnd"/>
      <w:r w:rsidRPr="00D46382">
        <w:rPr>
          <w:rFonts w:ascii="Trebuchet MS" w:hAnsi="Trebuchet MS"/>
          <w:color w:val="000000" w:themeColor="text1"/>
        </w:rPr>
        <w:t xml:space="preserve"> </w:t>
      </w:r>
      <w:proofErr w:type="spellStart"/>
      <w:proofErr w:type="gramStart"/>
      <w:r w:rsidRPr="00D46382">
        <w:rPr>
          <w:rFonts w:ascii="Trebuchet MS" w:hAnsi="Trebuchet MS"/>
          <w:color w:val="000000" w:themeColor="text1"/>
        </w:rPr>
        <w:t>comp.Decontare</w:t>
      </w:r>
      <w:proofErr w:type="spellEnd"/>
      <w:proofErr w:type="gram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servicii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medicale</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pentru</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elaborarea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și</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actualizarea</w:t>
      </w:r>
      <w:proofErr w:type="spellEnd"/>
      <w:r w:rsidRPr="00D46382">
        <w:rPr>
          <w:rFonts w:ascii="Trebuchet MS" w:hAnsi="Trebuchet MS"/>
          <w:color w:val="000000" w:themeColor="text1"/>
        </w:rPr>
        <w:t xml:space="preserve"> </w:t>
      </w:r>
      <w:proofErr w:type="spellStart"/>
      <w:r w:rsidRPr="00D46382">
        <w:rPr>
          <w:rFonts w:ascii="Trebuchet MS" w:hAnsi="Trebuchet MS"/>
          <w:color w:val="000000" w:themeColor="text1"/>
        </w:rPr>
        <w:t>registrului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riscuri</w:t>
      </w:r>
      <w:proofErr w:type="spellEnd"/>
      <w:r w:rsidRPr="00D46382">
        <w:rPr>
          <w:rFonts w:ascii="Trebuchet MS" w:hAnsi="Trebuchet MS"/>
          <w:color w:val="000000" w:themeColor="text1"/>
        </w:rPr>
        <w:t xml:space="preserve"> al </w:t>
      </w:r>
      <w:proofErr w:type="spellStart"/>
      <w:r w:rsidRPr="00D46382">
        <w:rPr>
          <w:rFonts w:ascii="Trebuchet MS" w:hAnsi="Trebuchet MS"/>
          <w:color w:val="000000" w:themeColor="text1"/>
        </w:rPr>
        <w:t>Casei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Asigurări</w:t>
      </w:r>
      <w:proofErr w:type="spellEnd"/>
      <w:r w:rsidRPr="00D46382">
        <w:rPr>
          <w:rFonts w:ascii="Trebuchet MS" w:hAnsi="Trebuchet MS"/>
          <w:color w:val="000000" w:themeColor="text1"/>
        </w:rPr>
        <w:t xml:space="preserve"> de </w:t>
      </w:r>
      <w:proofErr w:type="spellStart"/>
      <w:r w:rsidRPr="00D46382">
        <w:rPr>
          <w:rFonts w:ascii="Trebuchet MS" w:hAnsi="Trebuchet MS"/>
          <w:color w:val="000000" w:themeColor="text1"/>
        </w:rPr>
        <w:t>Sănătate</w:t>
      </w:r>
      <w:proofErr w:type="spellEnd"/>
      <w:r w:rsidRPr="00D46382">
        <w:rPr>
          <w:rFonts w:ascii="Trebuchet MS" w:hAnsi="Trebuchet MS"/>
          <w:color w:val="000000" w:themeColor="text1"/>
        </w:rPr>
        <w:t xml:space="preserve"> Tulcea, conform </w:t>
      </w:r>
      <w:proofErr w:type="spellStart"/>
      <w:r w:rsidRPr="00D46382">
        <w:rPr>
          <w:rFonts w:ascii="Trebuchet MS" w:hAnsi="Trebuchet MS"/>
          <w:color w:val="000000" w:themeColor="text1"/>
        </w:rPr>
        <w:t>legii</w:t>
      </w:r>
      <w:proofErr w:type="spellEnd"/>
      <w:r w:rsidRPr="00D46382">
        <w:rPr>
          <w:rFonts w:ascii="Trebuchet MS" w:hAnsi="Trebuchet MS"/>
          <w:color w:val="000000" w:themeColor="text1"/>
        </w:rPr>
        <w:t>;</w:t>
      </w:r>
    </w:p>
    <w:p w14:paraId="0ABC7F99" w14:textId="77777777" w:rsidR="00752F79" w:rsidRPr="00D46382" w:rsidRDefault="00752F79" w:rsidP="00752F79">
      <w:pPr>
        <w:pStyle w:val="BodyText"/>
        <w:numPr>
          <w:ilvl w:val="0"/>
          <w:numId w:val="5"/>
        </w:numPr>
        <w:tabs>
          <w:tab w:val="left" w:pos="1887"/>
        </w:tabs>
        <w:spacing w:line="240" w:lineRule="auto"/>
        <w:ind w:left="450"/>
        <w:jc w:val="both"/>
        <w:rPr>
          <w:rFonts w:ascii="Trebuchet MS" w:hAnsi="Trebuchet MS"/>
          <w:i/>
          <w:iCs/>
          <w:color w:val="000000" w:themeColor="text1"/>
        </w:rPr>
      </w:pPr>
      <w:proofErr w:type="spellStart"/>
      <w:r w:rsidRPr="00D46382">
        <w:rPr>
          <w:rFonts w:ascii="Trebuchet MS" w:hAnsi="Trebuchet MS"/>
          <w:i/>
          <w:iCs/>
          <w:color w:val="000000" w:themeColor="text1"/>
        </w:rPr>
        <w:t>Atribuţiile</w:t>
      </w:r>
      <w:proofErr w:type="spellEnd"/>
      <w:r w:rsidRPr="00D46382">
        <w:rPr>
          <w:rFonts w:ascii="Trebuchet MS" w:hAnsi="Trebuchet MS"/>
          <w:i/>
          <w:iCs/>
          <w:color w:val="000000" w:themeColor="text1"/>
        </w:rPr>
        <w:t xml:space="preserve"> </w:t>
      </w:r>
      <w:proofErr w:type="spellStart"/>
      <w:proofErr w:type="gramStart"/>
      <w:r w:rsidRPr="00D46382">
        <w:rPr>
          <w:rFonts w:ascii="Trebuchet MS" w:hAnsi="Trebuchet MS"/>
          <w:i/>
          <w:iCs/>
          <w:color w:val="000000" w:themeColor="text1"/>
        </w:rPr>
        <w:t>comune</w:t>
      </w:r>
      <w:proofErr w:type="spellEnd"/>
      <w:r w:rsidRPr="00D46382">
        <w:rPr>
          <w:rFonts w:ascii="Trebuchet MS" w:hAnsi="Trebuchet MS"/>
          <w:i/>
          <w:iCs/>
          <w:color w:val="000000" w:themeColor="text1"/>
        </w:rPr>
        <w:t xml:space="preserve">  de</w:t>
      </w:r>
      <w:proofErr w:type="gram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mai</w:t>
      </w:r>
      <w:proofErr w:type="spellEnd"/>
      <w:r w:rsidRPr="00D46382">
        <w:rPr>
          <w:rFonts w:ascii="Trebuchet MS" w:hAnsi="Trebuchet MS"/>
          <w:i/>
          <w:iCs/>
          <w:color w:val="000000" w:themeColor="text1"/>
        </w:rPr>
        <w:t xml:space="preserve"> sus;</w:t>
      </w:r>
    </w:p>
    <w:p w14:paraId="7C77BAB0" w14:textId="77777777" w:rsidR="00752F79" w:rsidRPr="00D46382" w:rsidRDefault="00752F79" w:rsidP="00752F79">
      <w:pPr>
        <w:pStyle w:val="BodyText"/>
        <w:tabs>
          <w:tab w:val="left" w:pos="1887"/>
        </w:tabs>
        <w:spacing w:line="262" w:lineRule="auto"/>
        <w:ind w:firstLine="0"/>
        <w:jc w:val="both"/>
        <w:rPr>
          <w:rFonts w:ascii="Trebuchet MS" w:hAnsi="Trebuchet MS"/>
          <w:color w:val="FF0000"/>
          <w:sz w:val="24"/>
          <w:szCs w:val="24"/>
        </w:rPr>
      </w:pPr>
    </w:p>
    <w:p w14:paraId="1841F54A" w14:textId="77777777" w:rsidR="00752F79" w:rsidRDefault="00752F79" w:rsidP="00752F79">
      <w:pPr>
        <w:pStyle w:val="BodyText"/>
        <w:tabs>
          <w:tab w:val="left" w:pos="685"/>
        </w:tabs>
        <w:spacing w:line="240" w:lineRule="auto"/>
        <w:ind w:firstLine="0"/>
        <w:jc w:val="both"/>
        <w:rPr>
          <w:rFonts w:ascii="Trebuchet MS" w:hAnsi="Trebuchet MS"/>
          <w:color w:val="0000FF"/>
          <w:sz w:val="24"/>
          <w:szCs w:val="24"/>
        </w:rPr>
      </w:pPr>
      <w:proofErr w:type="spellStart"/>
      <w:r w:rsidRPr="00D46382">
        <w:rPr>
          <w:rFonts w:ascii="Trebuchet MS" w:hAnsi="Trebuchet MS"/>
          <w:b/>
          <w:bCs/>
          <w:color w:val="0000FF"/>
          <w:sz w:val="24"/>
          <w:szCs w:val="24"/>
        </w:rPr>
        <w:t>Atribuțiile</w:t>
      </w:r>
      <w:proofErr w:type="spellEnd"/>
      <w:r w:rsidRPr="00D46382">
        <w:rPr>
          <w:rFonts w:ascii="Trebuchet MS" w:hAnsi="Trebuchet MS"/>
          <w:b/>
          <w:bCs/>
          <w:color w:val="0000FF"/>
          <w:sz w:val="24"/>
          <w:szCs w:val="24"/>
        </w:rPr>
        <w:t xml:space="preserve"> </w:t>
      </w:r>
      <w:proofErr w:type="spellStart"/>
      <w:r w:rsidRPr="00D46382">
        <w:rPr>
          <w:rFonts w:ascii="Trebuchet MS" w:hAnsi="Trebuchet MS"/>
          <w:b/>
          <w:bCs/>
          <w:color w:val="0000FF"/>
          <w:sz w:val="24"/>
          <w:szCs w:val="24"/>
        </w:rPr>
        <w:t>postului</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pentru</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IdPost</w:t>
      </w:r>
      <w:proofErr w:type="spellEnd"/>
      <w:r w:rsidRPr="00D46382">
        <w:rPr>
          <w:rFonts w:ascii="Trebuchet MS" w:hAnsi="Trebuchet MS"/>
          <w:color w:val="0000FF"/>
          <w:sz w:val="24"/>
          <w:szCs w:val="24"/>
        </w:rPr>
        <w:t xml:space="preserve"> 3874</w:t>
      </w:r>
      <w:r>
        <w:rPr>
          <w:rFonts w:ascii="Trebuchet MS" w:hAnsi="Trebuchet MS"/>
          <w:color w:val="0000FF"/>
          <w:sz w:val="24"/>
          <w:szCs w:val="24"/>
        </w:rPr>
        <w:t>8</w:t>
      </w:r>
      <w:r w:rsidRPr="00D46382">
        <w:rPr>
          <w:rFonts w:ascii="Trebuchet MS" w:hAnsi="Trebuchet MS"/>
          <w:color w:val="0000FF"/>
          <w:sz w:val="24"/>
          <w:szCs w:val="24"/>
        </w:rPr>
        <w:t xml:space="preserve">2, </w:t>
      </w:r>
      <w:proofErr w:type="spellStart"/>
      <w:r>
        <w:rPr>
          <w:rFonts w:ascii="Trebuchet MS" w:hAnsi="Trebuchet MS"/>
          <w:color w:val="0000FF"/>
          <w:sz w:val="24"/>
          <w:szCs w:val="24"/>
        </w:rPr>
        <w:t>consilier</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clasa</w:t>
      </w:r>
      <w:proofErr w:type="spellEnd"/>
      <w:r w:rsidRPr="00D46382">
        <w:rPr>
          <w:rFonts w:ascii="Trebuchet MS" w:hAnsi="Trebuchet MS"/>
          <w:color w:val="0000FF"/>
          <w:sz w:val="24"/>
          <w:szCs w:val="24"/>
        </w:rPr>
        <w:t xml:space="preserve"> </w:t>
      </w:r>
      <w:r>
        <w:rPr>
          <w:rFonts w:ascii="Trebuchet MS" w:hAnsi="Trebuchet MS"/>
          <w:color w:val="0000FF"/>
          <w:sz w:val="24"/>
          <w:szCs w:val="24"/>
        </w:rPr>
        <w:t>I</w:t>
      </w:r>
      <w:r w:rsidRPr="00D46382">
        <w:rPr>
          <w:rFonts w:ascii="Trebuchet MS" w:hAnsi="Trebuchet MS"/>
          <w:color w:val="0000FF"/>
          <w:sz w:val="24"/>
          <w:szCs w:val="24"/>
        </w:rPr>
        <w:t xml:space="preserve">, grad </w:t>
      </w:r>
      <w:proofErr w:type="spellStart"/>
      <w:r w:rsidRPr="00D46382">
        <w:rPr>
          <w:rFonts w:ascii="Trebuchet MS" w:hAnsi="Trebuchet MS"/>
          <w:color w:val="0000FF"/>
          <w:sz w:val="24"/>
          <w:szCs w:val="24"/>
        </w:rPr>
        <w:t>profesional</w:t>
      </w:r>
      <w:proofErr w:type="spellEnd"/>
      <w:r w:rsidRPr="00D46382">
        <w:rPr>
          <w:rFonts w:ascii="Trebuchet MS" w:hAnsi="Trebuchet MS"/>
          <w:color w:val="0000FF"/>
          <w:sz w:val="24"/>
          <w:szCs w:val="24"/>
        </w:rPr>
        <w:t xml:space="preserve"> superior, </w:t>
      </w:r>
      <w:proofErr w:type="spellStart"/>
      <w:r w:rsidRPr="00D46382">
        <w:rPr>
          <w:rFonts w:ascii="Trebuchet MS" w:hAnsi="Trebuchet MS"/>
          <w:color w:val="0000FF"/>
          <w:sz w:val="24"/>
          <w:szCs w:val="24"/>
        </w:rPr>
        <w:t>Direcția</w:t>
      </w:r>
      <w:proofErr w:type="spellEnd"/>
      <w:r>
        <w:rPr>
          <w:rFonts w:ascii="Trebuchet MS" w:hAnsi="Trebuchet MS"/>
          <w:color w:val="0000FF"/>
          <w:sz w:val="24"/>
          <w:szCs w:val="24"/>
        </w:rPr>
        <w:t xml:space="preserve"> </w:t>
      </w:r>
      <w:proofErr w:type="spellStart"/>
      <w:r>
        <w:rPr>
          <w:rFonts w:ascii="Trebuchet MS" w:hAnsi="Trebuchet MS"/>
          <w:color w:val="0000FF"/>
          <w:sz w:val="24"/>
          <w:szCs w:val="24"/>
        </w:rPr>
        <w:t>economică</w:t>
      </w:r>
      <w:proofErr w:type="spellEnd"/>
      <w:r w:rsidRPr="00D46382">
        <w:rPr>
          <w:rFonts w:ascii="Trebuchet MS" w:hAnsi="Trebuchet MS"/>
          <w:color w:val="0000FF"/>
          <w:sz w:val="24"/>
          <w:szCs w:val="24"/>
        </w:rPr>
        <w:t xml:space="preserve">, </w:t>
      </w:r>
      <w:proofErr w:type="spellStart"/>
      <w:r w:rsidRPr="00D46382">
        <w:rPr>
          <w:rFonts w:ascii="Trebuchet MS" w:hAnsi="Trebuchet MS"/>
          <w:color w:val="0000FF"/>
          <w:sz w:val="24"/>
          <w:szCs w:val="24"/>
        </w:rPr>
        <w:t>compartiment</w:t>
      </w:r>
      <w:proofErr w:type="spellEnd"/>
      <w:r>
        <w:rPr>
          <w:rFonts w:ascii="Trebuchet MS" w:hAnsi="Trebuchet MS"/>
          <w:color w:val="0000FF"/>
          <w:sz w:val="24"/>
          <w:szCs w:val="24"/>
        </w:rPr>
        <w:t xml:space="preserve"> </w:t>
      </w:r>
      <w:r>
        <w:rPr>
          <w:rFonts w:ascii="Trebuchet MS" w:hAnsi="Trebuchet MS"/>
          <w:b/>
          <w:bCs/>
          <w:color w:val="0000FF"/>
          <w:sz w:val="24"/>
          <w:szCs w:val="24"/>
        </w:rPr>
        <w:t xml:space="preserve">Buget Financiar </w:t>
      </w:r>
      <w:proofErr w:type="spellStart"/>
      <w:r>
        <w:rPr>
          <w:rFonts w:ascii="Trebuchet MS" w:hAnsi="Trebuchet MS"/>
          <w:b/>
          <w:bCs/>
          <w:color w:val="0000FF"/>
          <w:sz w:val="24"/>
          <w:szCs w:val="24"/>
        </w:rPr>
        <w:t>Contabilitate</w:t>
      </w:r>
      <w:proofErr w:type="spellEnd"/>
      <w:r w:rsidRPr="00D46382">
        <w:rPr>
          <w:rFonts w:ascii="Trebuchet MS" w:hAnsi="Trebuchet MS"/>
          <w:color w:val="0000FF"/>
          <w:sz w:val="24"/>
          <w:szCs w:val="24"/>
        </w:rPr>
        <w:t>;</w:t>
      </w:r>
    </w:p>
    <w:p w14:paraId="356BDB65"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lang w:val="es-ES"/>
        </w:rPr>
      </w:pPr>
      <w:r w:rsidRPr="00D46CAD">
        <w:rPr>
          <w:rFonts w:ascii="Trebuchet MS" w:hAnsi="Trebuchet MS"/>
          <w:color w:val="000000" w:themeColor="text1"/>
          <w:sz w:val="22"/>
          <w:szCs w:val="22"/>
        </w:rPr>
        <w:t>Asigură evidența contabilă în sistemul ERP - Siveco a creditelor bugetare, propuneri de angajare a unei cheltuieli, angajamente bugetare, angajamente legale, c</w:t>
      </w:r>
      <w:proofErr w:type="spellStart"/>
      <w:r w:rsidRPr="00D46CAD">
        <w:rPr>
          <w:rFonts w:ascii="Trebuchet MS" w:hAnsi="Trebuchet MS"/>
          <w:iCs/>
          <w:color w:val="000000" w:themeColor="text1"/>
          <w:sz w:val="22"/>
          <w:szCs w:val="22"/>
          <w:lang w:val="en-US"/>
        </w:rPr>
        <w:t>redite</w:t>
      </w:r>
      <w:proofErr w:type="spellEnd"/>
      <w:r w:rsidRPr="00D46CAD">
        <w:rPr>
          <w:rFonts w:ascii="Trebuchet MS" w:hAnsi="Trebuchet MS"/>
          <w:iCs/>
          <w:color w:val="000000" w:themeColor="text1"/>
          <w:sz w:val="22"/>
          <w:szCs w:val="22"/>
          <w:lang w:val="en-US"/>
        </w:rPr>
        <w:t xml:space="preserve"> de </w:t>
      </w:r>
      <w:proofErr w:type="spellStart"/>
      <w:r w:rsidRPr="00D46CAD">
        <w:rPr>
          <w:rFonts w:ascii="Trebuchet MS" w:hAnsi="Trebuchet MS"/>
          <w:iCs/>
          <w:color w:val="000000" w:themeColor="text1"/>
          <w:sz w:val="22"/>
          <w:szCs w:val="22"/>
          <w:lang w:val="en-US"/>
        </w:rPr>
        <w:t>angajament</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aprobate</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credite</w:t>
      </w:r>
      <w:proofErr w:type="spellEnd"/>
      <w:r w:rsidRPr="00D46CAD">
        <w:rPr>
          <w:rFonts w:ascii="Trebuchet MS" w:hAnsi="Trebuchet MS"/>
          <w:iCs/>
          <w:color w:val="000000" w:themeColor="text1"/>
          <w:sz w:val="22"/>
          <w:szCs w:val="22"/>
          <w:lang w:val="en-US"/>
        </w:rPr>
        <w:t xml:space="preserve"> de </w:t>
      </w:r>
      <w:proofErr w:type="spellStart"/>
      <w:r w:rsidRPr="00D46CAD">
        <w:rPr>
          <w:rFonts w:ascii="Trebuchet MS" w:hAnsi="Trebuchet MS"/>
          <w:iCs/>
          <w:color w:val="000000" w:themeColor="text1"/>
          <w:sz w:val="22"/>
          <w:szCs w:val="22"/>
          <w:lang w:val="en-US"/>
        </w:rPr>
        <w:t>angajament</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angajate</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aprobate</w:t>
      </w:r>
      <w:proofErr w:type="spellEnd"/>
      <w:r w:rsidRPr="00D46CAD">
        <w:rPr>
          <w:rFonts w:ascii="Trebuchet MS" w:hAnsi="Trebuchet MS"/>
          <w:iCs/>
          <w:color w:val="000000" w:themeColor="text1"/>
          <w:sz w:val="22"/>
          <w:szCs w:val="22"/>
          <w:lang w:val="en-US"/>
        </w:rPr>
        <w:t xml:space="preserve"> la </w:t>
      </w:r>
      <w:proofErr w:type="spellStart"/>
      <w:r w:rsidRPr="00D46CAD">
        <w:rPr>
          <w:rFonts w:ascii="Trebuchet MS" w:hAnsi="Trebuchet MS"/>
          <w:iCs/>
          <w:color w:val="000000" w:themeColor="text1"/>
          <w:sz w:val="22"/>
          <w:szCs w:val="22"/>
          <w:lang w:val="en-US"/>
        </w:rPr>
        <w:t>nivelul</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institutiei</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verific</w:t>
      </w:r>
      <w:r>
        <w:rPr>
          <w:rFonts w:ascii="Trebuchet MS" w:hAnsi="Trebuchet MS"/>
          <w:iCs/>
          <w:color w:val="000000" w:themeColor="text1"/>
          <w:sz w:val="22"/>
          <w:szCs w:val="22"/>
          <w:lang w:val="en-US"/>
        </w:rPr>
        <w:t>â</w:t>
      </w:r>
      <w:r w:rsidRPr="00D46CAD">
        <w:rPr>
          <w:rFonts w:ascii="Trebuchet MS" w:hAnsi="Trebuchet MS"/>
          <w:iCs/>
          <w:color w:val="000000" w:themeColor="text1"/>
          <w:sz w:val="22"/>
          <w:szCs w:val="22"/>
          <w:lang w:val="en-US"/>
        </w:rPr>
        <w:t>nd</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opera</w:t>
      </w:r>
      <w:r>
        <w:rPr>
          <w:rFonts w:ascii="Trebuchet MS" w:hAnsi="Trebuchet MS"/>
          <w:iCs/>
          <w:color w:val="000000" w:themeColor="text1"/>
          <w:sz w:val="22"/>
          <w:szCs w:val="22"/>
          <w:lang w:val="en-US"/>
        </w:rPr>
        <w:t>ț</w:t>
      </w:r>
      <w:r w:rsidRPr="00D46CAD">
        <w:rPr>
          <w:rFonts w:ascii="Trebuchet MS" w:hAnsi="Trebuchet MS"/>
          <w:iCs/>
          <w:color w:val="000000" w:themeColor="text1"/>
          <w:sz w:val="22"/>
          <w:szCs w:val="22"/>
          <w:lang w:val="en-US"/>
        </w:rPr>
        <w:t>iunile</w:t>
      </w:r>
      <w:proofErr w:type="spellEnd"/>
      <w:r w:rsidRPr="00D46CAD">
        <w:rPr>
          <w:rFonts w:ascii="Trebuchet MS" w:hAnsi="Trebuchet MS"/>
          <w:iCs/>
          <w:color w:val="000000" w:themeColor="text1"/>
          <w:sz w:val="22"/>
          <w:szCs w:val="22"/>
          <w:lang w:val="en-US"/>
        </w:rPr>
        <w:t xml:space="preserve"> de </w:t>
      </w:r>
      <w:proofErr w:type="spellStart"/>
      <w:r w:rsidRPr="00D46CAD">
        <w:rPr>
          <w:rFonts w:ascii="Trebuchet MS" w:hAnsi="Trebuchet MS"/>
          <w:iCs/>
          <w:color w:val="000000" w:themeColor="text1"/>
          <w:sz w:val="22"/>
          <w:szCs w:val="22"/>
          <w:lang w:val="en-US"/>
        </w:rPr>
        <w:t>acest</w:t>
      </w:r>
      <w:proofErr w:type="spellEnd"/>
      <w:r w:rsidRPr="00D46CAD">
        <w:rPr>
          <w:rFonts w:ascii="Trebuchet MS" w:hAnsi="Trebuchet MS"/>
          <w:iCs/>
          <w:color w:val="000000" w:themeColor="text1"/>
          <w:sz w:val="22"/>
          <w:szCs w:val="22"/>
          <w:lang w:val="en-US"/>
        </w:rPr>
        <w:t xml:space="preserve"> gen </w:t>
      </w:r>
      <w:proofErr w:type="spellStart"/>
      <w:r w:rsidRPr="00D46CAD">
        <w:rPr>
          <w:rFonts w:ascii="Trebuchet MS" w:hAnsi="Trebuchet MS"/>
          <w:iCs/>
          <w:color w:val="000000" w:themeColor="text1"/>
          <w:sz w:val="22"/>
          <w:szCs w:val="22"/>
          <w:lang w:val="en-US"/>
        </w:rPr>
        <w:t>evidențiate</w:t>
      </w:r>
      <w:proofErr w:type="spellEnd"/>
      <w:r w:rsidRPr="00D46CAD">
        <w:rPr>
          <w:rFonts w:ascii="Trebuchet MS" w:hAnsi="Trebuchet MS"/>
          <w:iCs/>
          <w:color w:val="000000" w:themeColor="text1"/>
          <w:sz w:val="22"/>
          <w:szCs w:val="22"/>
          <w:lang w:val="en-US"/>
        </w:rPr>
        <w:t xml:space="preserve"> de </w:t>
      </w:r>
      <w:proofErr w:type="spellStart"/>
      <w:r w:rsidRPr="00D46CAD">
        <w:rPr>
          <w:rFonts w:ascii="Trebuchet MS" w:hAnsi="Trebuchet MS"/>
          <w:iCs/>
          <w:color w:val="000000" w:themeColor="text1"/>
          <w:sz w:val="22"/>
          <w:szCs w:val="22"/>
          <w:lang w:val="en-US"/>
        </w:rPr>
        <w:t>personalul</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compartimentului</w:t>
      </w:r>
      <w:proofErr w:type="spellEnd"/>
      <w:r w:rsidRPr="00D46CAD">
        <w:rPr>
          <w:rFonts w:ascii="Trebuchet MS" w:hAnsi="Trebuchet MS"/>
          <w:iCs/>
          <w:color w:val="000000" w:themeColor="text1"/>
          <w:sz w:val="22"/>
          <w:szCs w:val="22"/>
          <w:lang w:val="en-US"/>
        </w:rPr>
        <w:t xml:space="preserve"> </w:t>
      </w:r>
      <w:proofErr w:type="spellStart"/>
      <w:r w:rsidRPr="00D46CAD">
        <w:rPr>
          <w:rFonts w:ascii="Trebuchet MS" w:hAnsi="Trebuchet MS"/>
          <w:iCs/>
          <w:color w:val="000000" w:themeColor="text1"/>
          <w:sz w:val="22"/>
          <w:szCs w:val="22"/>
          <w:lang w:val="en-US"/>
        </w:rPr>
        <w:t>trimestrial</w:t>
      </w:r>
      <w:proofErr w:type="spellEnd"/>
      <w:r w:rsidRPr="00D46CAD">
        <w:rPr>
          <w:rFonts w:ascii="Trebuchet MS" w:hAnsi="Trebuchet MS"/>
          <w:iCs/>
          <w:color w:val="000000" w:themeColor="text1"/>
          <w:sz w:val="22"/>
          <w:szCs w:val="22"/>
          <w:lang w:val="en-US"/>
        </w:rPr>
        <w:t>/</w:t>
      </w:r>
      <w:proofErr w:type="spellStart"/>
      <w:r w:rsidRPr="00D46CAD">
        <w:rPr>
          <w:rFonts w:ascii="Trebuchet MS" w:hAnsi="Trebuchet MS"/>
          <w:iCs/>
          <w:color w:val="000000" w:themeColor="text1"/>
          <w:sz w:val="22"/>
          <w:szCs w:val="22"/>
          <w:lang w:val="en-US"/>
        </w:rPr>
        <w:t>anual</w:t>
      </w:r>
      <w:proofErr w:type="spellEnd"/>
      <w:r w:rsidRPr="00D46CAD">
        <w:rPr>
          <w:rFonts w:ascii="Trebuchet MS" w:hAnsi="Trebuchet MS"/>
          <w:color w:val="000000" w:themeColor="text1"/>
          <w:sz w:val="22"/>
          <w:szCs w:val="22"/>
        </w:rPr>
        <w:t>;</w:t>
      </w:r>
    </w:p>
    <w:p w14:paraId="05CC7E6C"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lang w:val="es-ES"/>
        </w:rPr>
      </w:pPr>
      <w:r w:rsidRPr="00D46CAD">
        <w:rPr>
          <w:rFonts w:ascii="Trebuchet MS" w:hAnsi="Trebuchet MS"/>
          <w:bCs/>
          <w:iCs/>
          <w:color w:val="000000" w:themeColor="text1"/>
          <w:sz w:val="22"/>
          <w:szCs w:val="22"/>
        </w:rPr>
        <w:t xml:space="preserve">Participă la întocmirea la termen și în conformitate cu dispozitiile legale </w:t>
      </w:r>
      <w:r>
        <w:rPr>
          <w:rFonts w:ascii="Trebuchet MS" w:hAnsi="Trebuchet MS"/>
          <w:bCs/>
          <w:iCs/>
          <w:color w:val="000000" w:themeColor="text1"/>
          <w:sz w:val="22"/>
          <w:szCs w:val="22"/>
        </w:rPr>
        <w:t>î</w:t>
      </w:r>
      <w:r w:rsidRPr="00D46CAD">
        <w:rPr>
          <w:rFonts w:ascii="Trebuchet MS" w:hAnsi="Trebuchet MS"/>
          <w:bCs/>
          <w:iCs/>
          <w:color w:val="000000" w:themeColor="text1"/>
          <w:sz w:val="22"/>
          <w:szCs w:val="22"/>
        </w:rPr>
        <w:t xml:space="preserve">n vigoare, a balanțelor lunare de verificare ale conturilor sintetice </w:t>
      </w:r>
      <w:r>
        <w:rPr>
          <w:rFonts w:ascii="Trebuchet MS" w:hAnsi="Trebuchet MS"/>
          <w:bCs/>
          <w:iCs/>
          <w:color w:val="000000" w:themeColor="text1"/>
          <w:sz w:val="22"/>
          <w:szCs w:val="22"/>
        </w:rPr>
        <w:t>ș</w:t>
      </w:r>
      <w:r w:rsidRPr="00D46CAD">
        <w:rPr>
          <w:rFonts w:ascii="Trebuchet MS" w:hAnsi="Trebuchet MS"/>
          <w:bCs/>
          <w:iCs/>
          <w:color w:val="000000" w:themeColor="text1"/>
          <w:sz w:val="22"/>
          <w:szCs w:val="22"/>
        </w:rPr>
        <w:t>i analitice.</w:t>
      </w:r>
    </w:p>
    <w:p w14:paraId="111AA8B7"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Pr>
          <w:rFonts w:ascii="Trebuchet MS" w:hAnsi="Trebuchet MS"/>
          <w:bCs/>
          <w:iCs/>
          <w:color w:val="000000" w:themeColor="text1"/>
          <w:sz w:val="22"/>
          <w:szCs w:val="22"/>
        </w:rPr>
        <w:lastRenderedPageBreak/>
        <w:t>Î</w:t>
      </w:r>
      <w:r w:rsidRPr="00D46CAD">
        <w:rPr>
          <w:rFonts w:ascii="Trebuchet MS" w:hAnsi="Trebuchet MS"/>
          <w:bCs/>
          <w:iCs/>
          <w:color w:val="000000" w:themeColor="text1"/>
          <w:sz w:val="22"/>
          <w:szCs w:val="22"/>
        </w:rPr>
        <w:t>ntocme</w:t>
      </w:r>
      <w:r>
        <w:rPr>
          <w:rFonts w:ascii="Trebuchet MS" w:hAnsi="Trebuchet MS"/>
          <w:bCs/>
          <w:iCs/>
          <w:color w:val="000000" w:themeColor="text1"/>
          <w:sz w:val="22"/>
          <w:szCs w:val="22"/>
        </w:rPr>
        <w:t>ș</w:t>
      </w:r>
      <w:r w:rsidRPr="00D46CAD">
        <w:rPr>
          <w:rFonts w:ascii="Trebuchet MS" w:hAnsi="Trebuchet MS"/>
          <w:bCs/>
          <w:iCs/>
          <w:color w:val="000000" w:themeColor="text1"/>
          <w:sz w:val="22"/>
          <w:szCs w:val="22"/>
        </w:rPr>
        <w:t>te eviden</w:t>
      </w:r>
      <w:r>
        <w:rPr>
          <w:rFonts w:ascii="Trebuchet MS" w:hAnsi="Trebuchet MS"/>
          <w:bCs/>
          <w:iCs/>
          <w:color w:val="000000" w:themeColor="text1"/>
          <w:sz w:val="22"/>
          <w:szCs w:val="22"/>
        </w:rPr>
        <w:t>ț</w:t>
      </w:r>
      <w:r w:rsidRPr="00D46CAD">
        <w:rPr>
          <w:rFonts w:ascii="Trebuchet MS" w:hAnsi="Trebuchet MS"/>
          <w:bCs/>
          <w:iCs/>
          <w:color w:val="000000" w:themeColor="text1"/>
          <w:sz w:val="22"/>
          <w:szCs w:val="22"/>
        </w:rPr>
        <w:t>a contabil</w:t>
      </w:r>
      <w:r>
        <w:rPr>
          <w:rFonts w:ascii="Trebuchet MS" w:hAnsi="Trebuchet MS"/>
          <w:bCs/>
          <w:iCs/>
          <w:color w:val="000000" w:themeColor="text1"/>
          <w:sz w:val="22"/>
          <w:szCs w:val="22"/>
        </w:rPr>
        <w:t>ă</w:t>
      </w:r>
      <w:r w:rsidRPr="00D46CAD">
        <w:rPr>
          <w:rFonts w:ascii="Trebuchet MS" w:hAnsi="Trebuchet MS"/>
          <w:bCs/>
          <w:iCs/>
          <w:color w:val="000000" w:themeColor="text1"/>
          <w:sz w:val="22"/>
          <w:szCs w:val="22"/>
        </w:rPr>
        <w:t xml:space="preserve"> </w:t>
      </w:r>
      <w:r>
        <w:rPr>
          <w:rFonts w:ascii="Trebuchet MS" w:hAnsi="Trebuchet MS"/>
          <w:bCs/>
          <w:iCs/>
          <w:color w:val="000000" w:themeColor="text1"/>
          <w:sz w:val="22"/>
          <w:szCs w:val="22"/>
        </w:rPr>
        <w:t>î</w:t>
      </w:r>
      <w:r w:rsidRPr="00D46CAD">
        <w:rPr>
          <w:rFonts w:ascii="Trebuchet MS" w:hAnsi="Trebuchet MS"/>
          <w:bCs/>
          <w:iCs/>
          <w:color w:val="000000" w:themeColor="text1"/>
          <w:sz w:val="22"/>
          <w:szCs w:val="22"/>
        </w:rPr>
        <w:t>n partid</w:t>
      </w:r>
      <w:r>
        <w:rPr>
          <w:rFonts w:ascii="Trebuchet MS" w:hAnsi="Trebuchet MS"/>
          <w:bCs/>
          <w:iCs/>
          <w:color w:val="000000" w:themeColor="text1"/>
          <w:sz w:val="22"/>
          <w:szCs w:val="22"/>
        </w:rPr>
        <w:t>ă</w:t>
      </w:r>
      <w:r w:rsidRPr="00D46CAD">
        <w:rPr>
          <w:rFonts w:ascii="Trebuchet MS" w:hAnsi="Trebuchet MS"/>
          <w:bCs/>
          <w:iCs/>
          <w:color w:val="000000" w:themeColor="text1"/>
          <w:sz w:val="22"/>
          <w:szCs w:val="22"/>
        </w:rPr>
        <w:t xml:space="preserve"> dubl</w:t>
      </w:r>
      <w:r>
        <w:rPr>
          <w:rFonts w:ascii="Trebuchet MS" w:hAnsi="Trebuchet MS"/>
          <w:bCs/>
          <w:iCs/>
          <w:color w:val="000000" w:themeColor="text1"/>
          <w:sz w:val="22"/>
          <w:szCs w:val="22"/>
        </w:rPr>
        <w:t>ă</w:t>
      </w:r>
      <w:r w:rsidRPr="00D46CAD">
        <w:rPr>
          <w:rFonts w:ascii="Trebuchet MS" w:hAnsi="Trebuchet MS"/>
          <w:bCs/>
          <w:iCs/>
          <w:color w:val="000000" w:themeColor="text1"/>
          <w:sz w:val="22"/>
          <w:szCs w:val="22"/>
        </w:rPr>
        <w:t xml:space="preserve">, în conformitate cu prevederile legale </w:t>
      </w:r>
      <w:r>
        <w:rPr>
          <w:rFonts w:ascii="Trebuchet MS" w:hAnsi="Trebuchet MS"/>
          <w:bCs/>
          <w:iCs/>
          <w:color w:val="000000" w:themeColor="text1"/>
          <w:sz w:val="22"/>
          <w:szCs w:val="22"/>
        </w:rPr>
        <w:t>î</w:t>
      </w:r>
      <w:r w:rsidRPr="00D46CAD">
        <w:rPr>
          <w:rFonts w:ascii="Trebuchet MS" w:hAnsi="Trebuchet MS"/>
          <w:bCs/>
          <w:iCs/>
          <w:color w:val="000000" w:themeColor="text1"/>
          <w:sz w:val="22"/>
          <w:szCs w:val="22"/>
        </w:rPr>
        <w:t>n vigoare, ca activitate specializată și asigură efectuarea corect</w:t>
      </w:r>
      <w:r>
        <w:rPr>
          <w:rFonts w:ascii="Trebuchet MS" w:hAnsi="Trebuchet MS"/>
          <w:bCs/>
          <w:iCs/>
          <w:color w:val="000000" w:themeColor="text1"/>
          <w:sz w:val="22"/>
          <w:szCs w:val="22"/>
        </w:rPr>
        <w:t>ă</w:t>
      </w:r>
      <w:r w:rsidRPr="00D46CAD">
        <w:rPr>
          <w:rFonts w:ascii="Trebuchet MS" w:hAnsi="Trebuchet MS"/>
          <w:bCs/>
          <w:iCs/>
          <w:color w:val="000000" w:themeColor="text1"/>
          <w:sz w:val="22"/>
          <w:szCs w:val="22"/>
        </w:rPr>
        <w:t xml:space="preserve"> </w:t>
      </w:r>
      <w:r>
        <w:rPr>
          <w:rFonts w:ascii="Trebuchet MS" w:hAnsi="Trebuchet MS"/>
          <w:bCs/>
          <w:iCs/>
          <w:color w:val="000000" w:themeColor="text1"/>
          <w:sz w:val="22"/>
          <w:szCs w:val="22"/>
        </w:rPr>
        <w:t>ș</w:t>
      </w:r>
      <w:r w:rsidRPr="00D46CAD">
        <w:rPr>
          <w:rFonts w:ascii="Trebuchet MS" w:hAnsi="Trebuchet MS"/>
          <w:bCs/>
          <w:iCs/>
          <w:color w:val="000000" w:themeColor="text1"/>
          <w:sz w:val="22"/>
          <w:szCs w:val="22"/>
        </w:rPr>
        <w:t>i la zi a înregistr</w:t>
      </w:r>
      <w:r>
        <w:rPr>
          <w:rFonts w:ascii="Trebuchet MS" w:hAnsi="Trebuchet MS"/>
          <w:bCs/>
          <w:iCs/>
          <w:color w:val="000000" w:themeColor="text1"/>
          <w:sz w:val="22"/>
          <w:szCs w:val="22"/>
        </w:rPr>
        <w:t>ă</w:t>
      </w:r>
      <w:r w:rsidRPr="00D46CAD">
        <w:rPr>
          <w:rFonts w:ascii="Trebuchet MS" w:hAnsi="Trebuchet MS"/>
          <w:bCs/>
          <w:iCs/>
          <w:color w:val="000000" w:themeColor="text1"/>
          <w:sz w:val="22"/>
          <w:szCs w:val="22"/>
        </w:rPr>
        <w:t>rilor în conturile sintetice și evidențele analitice alocate</w:t>
      </w:r>
      <w:r w:rsidRPr="00D46CAD">
        <w:rPr>
          <w:rFonts w:ascii="Trebuchet MS" w:hAnsi="Trebuchet MS"/>
          <w:color w:val="000000" w:themeColor="text1"/>
          <w:sz w:val="22"/>
          <w:szCs w:val="22"/>
        </w:rPr>
        <w:t>;</w:t>
      </w:r>
    </w:p>
    <w:p w14:paraId="46C71FCA"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sidRPr="00D46CAD">
        <w:rPr>
          <w:rFonts w:ascii="Trebuchet MS" w:hAnsi="Trebuchet MS"/>
          <w:color w:val="000000" w:themeColor="text1"/>
          <w:sz w:val="22"/>
          <w:szCs w:val="22"/>
        </w:rPr>
        <w:t xml:space="preserve">Participă la </w:t>
      </w:r>
      <w:r>
        <w:rPr>
          <w:rFonts w:ascii="Trebuchet MS" w:hAnsi="Trebuchet MS"/>
          <w:color w:val="000000" w:themeColor="text1"/>
          <w:sz w:val="22"/>
          <w:szCs w:val="22"/>
        </w:rPr>
        <w:t>î</w:t>
      </w:r>
      <w:r w:rsidRPr="00D46CAD">
        <w:rPr>
          <w:rFonts w:ascii="Trebuchet MS" w:hAnsi="Trebuchet MS"/>
          <w:color w:val="000000" w:themeColor="text1"/>
          <w:sz w:val="22"/>
          <w:szCs w:val="22"/>
        </w:rPr>
        <w:t>ntocmirea Situa</w:t>
      </w:r>
      <w:r>
        <w:rPr>
          <w:rFonts w:ascii="Trebuchet MS" w:hAnsi="Trebuchet MS"/>
          <w:color w:val="000000" w:themeColor="text1"/>
          <w:sz w:val="22"/>
          <w:szCs w:val="22"/>
        </w:rPr>
        <w:t>ț</w:t>
      </w:r>
      <w:r w:rsidRPr="00D46CAD">
        <w:rPr>
          <w:rFonts w:ascii="Trebuchet MS" w:hAnsi="Trebuchet MS"/>
          <w:color w:val="000000" w:themeColor="text1"/>
          <w:sz w:val="22"/>
          <w:szCs w:val="22"/>
        </w:rPr>
        <w:t>iilor financiare trimestriale/anuale, anexele aferent, raportul de analiz</w:t>
      </w:r>
      <w:r>
        <w:rPr>
          <w:rFonts w:ascii="Trebuchet MS" w:hAnsi="Trebuchet MS"/>
          <w:color w:val="000000" w:themeColor="text1"/>
          <w:sz w:val="22"/>
          <w:szCs w:val="22"/>
        </w:rPr>
        <w:t>ă</w:t>
      </w:r>
      <w:r w:rsidRPr="00D46CAD">
        <w:rPr>
          <w:rFonts w:ascii="Trebuchet MS" w:hAnsi="Trebuchet MS"/>
          <w:color w:val="000000" w:themeColor="text1"/>
          <w:sz w:val="22"/>
          <w:szCs w:val="22"/>
        </w:rPr>
        <w:t xml:space="preserve"> a activit</w:t>
      </w:r>
      <w:r>
        <w:rPr>
          <w:rFonts w:ascii="Trebuchet MS" w:hAnsi="Trebuchet MS"/>
          <w:color w:val="000000" w:themeColor="text1"/>
          <w:sz w:val="22"/>
          <w:szCs w:val="22"/>
        </w:rPr>
        <w:t>ăț</w:t>
      </w:r>
      <w:r w:rsidRPr="00D46CAD">
        <w:rPr>
          <w:rFonts w:ascii="Trebuchet MS" w:hAnsi="Trebuchet MS"/>
          <w:color w:val="000000" w:themeColor="text1"/>
          <w:sz w:val="22"/>
          <w:szCs w:val="22"/>
        </w:rPr>
        <w:t xml:space="preserve">ii </w:t>
      </w:r>
      <w:r>
        <w:rPr>
          <w:rFonts w:ascii="Trebuchet MS" w:hAnsi="Trebuchet MS"/>
          <w:color w:val="000000" w:themeColor="text1"/>
          <w:sz w:val="22"/>
          <w:szCs w:val="22"/>
        </w:rPr>
        <w:t>ș</w:t>
      </w:r>
      <w:r w:rsidRPr="00D46CAD">
        <w:rPr>
          <w:rFonts w:ascii="Trebuchet MS" w:hAnsi="Trebuchet MS"/>
          <w:color w:val="000000" w:themeColor="text1"/>
          <w:sz w:val="22"/>
          <w:szCs w:val="22"/>
        </w:rPr>
        <w:t>i notele explicative la termenele solicitate.</w:t>
      </w:r>
    </w:p>
    <w:p w14:paraId="601B61C5"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sidRPr="00D46CAD">
        <w:rPr>
          <w:rFonts w:ascii="Trebuchet MS" w:hAnsi="Trebuchet MS"/>
          <w:bCs/>
          <w:iCs/>
          <w:color w:val="000000" w:themeColor="text1"/>
          <w:sz w:val="22"/>
          <w:szCs w:val="22"/>
        </w:rPr>
        <w:t>Urmărește încadrarea în bugetul de venituri și cheltuieli aprobat al plăților nete de casă și efectuează plata conform deciziei emise în acest scop.</w:t>
      </w:r>
    </w:p>
    <w:p w14:paraId="1582B728"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proofErr w:type="spellStart"/>
      <w:r w:rsidRPr="00D46CAD">
        <w:rPr>
          <w:rFonts w:ascii="Trebuchet MS" w:hAnsi="Trebuchet MS"/>
          <w:color w:val="000000" w:themeColor="text1"/>
          <w:sz w:val="22"/>
          <w:szCs w:val="22"/>
          <w:lang w:val="es-ES"/>
        </w:rPr>
        <w:t>Urmărește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și</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exercită</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activitățile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specifice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în</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aplicatia</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Forexebug</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respectiv</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transmiterea</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datelor</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și</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informațiilor</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privind</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bugetul</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angajamentele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bugetare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angajamentele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legale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receptia</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plăților</w:t>
      </w:r>
      <w:proofErr w:type="spellEnd"/>
      <w:r w:rsidRPr="00D46CAD">
        <w:rPr>
          <w:rFonts w:ascii="Trebuchet MS" w:hAnsi="Trebuchet MS"/>
          <w:color w:val="000000" w:themeColor="text1"/>
          <w:sz w:val="22"/>
          <w:szCs w:val="22"/>
          <w:lang w:val="es-ES"/>
        </w:rPr>
        <w:t xml:space="preserve">, pe baza </w:t>
      </w:r>
      <w:proofErr w:type="spellStart"/>
      <w:r w:rsidRPr="00D46CAD">
        <w:rPr>
          <w:rFonts w:ascii="Trebuchet MS" w:hAnsi="Trebuchet MS"/>
          <w:color w:val="000000" w:themeColor="text1"/>
          <w:sz w:val="22"/>
          <w:szCs w:val="22"/>
          <w:lang w:val="es-ES"/>
        </w:rPr>
        <w:t>semnăturii</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digitale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conform</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cerintelor</w:t>
      </w:r>
      <w:proofErr w:type="spellEnd"/>
      <w:r w:rsidRPr="00D46CAD">
        <w:rPr>
          <w:rFonts w:ascii="Trebuchet MS" w:hAnsi="Trebuchet MS"/>
          <w:color w:val="000000" w:themeColor="text1"/>
          <w:sz w:val="22"/>
          <w:szCs w:val="22"/>
          <w:lang w:val="es-ES"/>
        </w:rPr>
        <w:t xml:space="preserve"> ANAF </w:t>
      </w:r>
      <w:proofErr w:type="spellStart"/>
      <w:r>
        <w:rPr>
          <w:rFonts w:ascii="Trebuchet MS" w:hAnsi="Trebuchet MS"/>
          <w:color w:val="000000" w:themeColor="text1"/>
          <w:sz w:val="22"/>
          <w:szCs w:val="22"/>
          <w:lang w:val="es-ES"/>
        </w:rPr>
        <w:t>ș</w:t>
      </w:r>
      <w:r w:rsidRPr="00D46CAD">
        <w:rPr>
          <w:rFonts w:ascii="Trebuchet MS" w:hAnsi="Trebuchet MS"/>
          <w:color w:val="000000" w:themeColor="text1"/>
          <w:sz w:val="22"/>
          <w:szCs w:val="22"/>
          <w:lang w:val="es-ES"/>
        </w:rPr>
        <w:t>i</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prevederilor</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legale</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în</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acest</w:t>
      </w:r>
      <w:proofErr w:type="spellEnd"/>
      <w:r w:rsidRPr="00D46CAD">
        <w:rPr>
          <w:rFonts w:ascii="Trebuchet MS" w:hAnsi="Trebuchet MS"/>
          <w:color w:val="000000" w:themeColor="text1"/>
          <w:sz w:val="22"/>
          <w:szCs w:val="22"/>
          <w:lang w:val="es-ES"/>
        </w:rPr>
        <w:t xml:space="preserve"> </w:t>
      </w:r>
      <w:proofErr w:type="spellStart"/>
      <w:r w:rsidRPr="00D46CAD">
        <w:rPr>
          <w:rFonts w:ascii="Trebuchet MS" w:hAnsi="Trebuchet MS"/>
          <w:color w:val="000000" w:themeColor="text1"/>
          <w:sz w:val="22"/>
          <w:szCs w:val="22"/>
          <w:lang w:val="es-ES"/>
        </w:rPr>
        <w:t>sens</w:t>
      </w:r>
      <w:proofErr w:type="spellEnd"/>
      <w:r w:rsidRPr="00D46CAD">
        <w:rPr>
          <w:rFonts w:ascii="Trebuchet MS" w:hAnsi="Trebuchet MS"/>
          <w:color w:val="000000" w:themeColor="text1"/>
          <w:sz w:val="22"/>
          <w:szCs w:val="22"/>
          <w:lang w:val="es-ES"/>
        </w:rPr>
        <w:t>.</w:t>
      </w:r>
    </w:p>
    <w:p w14:paraId="52B94548"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sidRPr="00D46CAD">
        <w:rPr>
          <w:rFonts w:ascii="Trebuchet MS" w:hAnsi="Trebuchet MS"/>
          <w:color w:val="000000" w:themeColor="text1"/>
          <w:sz w:val="22"/>
          <w:szCs w:val="22"/>
        </w:rPr>
        <w:t>Urmărește, informează și pune în practică actele normative nou apărute care privesc activitatea compartimentului BFC.</w:t>
      </w:r>
    </w:p>
    <w:p w14:paraId="28A3CD80" w14:textId="77777777" w:rsidR="00752F79" w:rsidRPr="00D46CAD"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sidRPr="00D46CAD">
        <w:rPr>
          <w:rFonts w:ascii="Trebuchet MS" w:hAnsi="Trebuchet MS"/>
          <w:color w:val="000000" w:themeColor="text1"/>
          <w:sz w:val="22"/>
          <w:szCs w:val="22"/>
        </w:rPr>
        <w:t xml:space="preserve">Urmărește /răspunde la corespondența primită prin adresa de e-mail repartizată </w:t>
      </w:r>
      <w:r>
        <w:rPr>
          <w:rFonts w:ascii="Trebuchet MS" w:hAnsi="Trebuchet MS"/>
          <w:color w:val="000000" w:themeColor="text1"/>
          <w:sz w:val="22"/>
          <w:szCs w:val="22"/>
        </w:rPr>
        <w:t>ș</w:t>
      </w:r>
      <w:r w:rsidRPr="00D46CAD">
        <w:rPr>
          <w:rFonts w:ascii="Trebuchet MS" w:hAnsi="Trebuchet MS"/>
          <w:color w:val="000000" w:themeColor="text1"/>
          <w:sz w:val="22"/>
          <w:szCs w:val="22"/>
        </w:rPr>
        <w:t>i informează șeful ierarhic asupra tuturor informatiilor primite.</w:t>
      </w:r>
    </w:p>
    <w:p w14:paraId="2F0F6205" w14:textId="77777777" w:rsidR="00752F79" w:rsidRPr="00072F64" w:rsidRDefault="00752F79" w:rsidP="00752F79">
      <w:pPr>
        <w:widowControl/>
        <w:numPr>
          <w:ilvl w:val="0"/>
          <w:numId w:val="3"/>
        </w:numPr>
        <w:tabs>
          <w:tab w:val="clear" w:pos="1080"/>
          <w:tab w:val="left" w:pos="450"/>
          <w:tab w:val="num" w:pos="720"/>
        </w:tabs>
        <w:ind w:left="90" w:firstLine="90"/>
        <w:jc w:val="both"/>
        <w:rPr>
          <w:rFonts w:ascii="Trebuchet MS" w:hAnsi="Trebuchet MS"/>
          <w:color w:val="000000" w:themeColor="text1"/>
          <w:sz w:val="22"/>
          <w:szCs w:val="22"/>
        </w:rPr>
      </w:pPr>
      <w:r w:rsidRPr="00072F64">
        <w:rPr>
          <w:rFonts w:ascii="Trebuchet MS" w:hAnsi="Trebuchet MS"/>
          <w:color w:val="000000" w:themeColor="text1"/>
          <w:sz w:val="22"/>
          <w:szCs w:val="22"/>
        </w:rPr>
        <w:t>Ține eviden</w:t>
      </w:r>
      <w:r>
        <w:rPr>
          <w:rFonts w:ascii="Trebuchet MS" w:hAnsi="Trebuchet MS"/>
          <w:color w:val="000000" w:themeColor="text1"/>
          <w:sz w:val="22"/>
          <w:szCs w:val="22"/>
        </w:rPr>
        <w:t>ț</w:t>
      </w:r>
      <w:r w:rsidRPr="00072F64">
        <w:rPr>
          <w:rFonts w:ascii="Trebuchet MS" w:hAnsi="Trebuchet MS"/>
          <w:color w:val="000000" w:themeColor="text1"/>
          <w:sz w:val="22"/>
          <w:szCs w:val="22"/>
        </w:rPr>
        <w:t>a în sistemul ERP – Siveco, respectiv întocme</w:t>
      </w:r>
      <w:r>
        <w:rPr>
          <w:rFonts w:ascii="Trebuchet MS" w:hAnsi="Trebuchet MS"/>
          <w:color w:val="000000" w:themeColor="text1"/>
          <w:sz w:val="22"/>
          <w:szCs w:val="22"/>
        </w:rPr>
        <w:t>ș</w:t>
      </w:r>
      <w:r w:rsidRPr="00072F64">
        <w:rPr>
          <w:rFonts w:ascii="Trebuchet MS" w:hAnsi="Trebuchet MS"/>
          <w:color w:val="000000" w:themeColor="text1"/>
          <w:sz w:val="22"/>
          <w:szCs w:val="22"/>
        </w:rPr>
        <w:t>te nota contabilă pentru conturile date în lucru/monitorizare; operează extrasele de cont pentru operațiunile a căror evidență o ține;</w:t>
      </w:r>
    </w:p>
    <w:p w14:paraId="7C302E55"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10.Completează </w:t>
      </w:r>
      <w:proofErr w:type="spellStart"/>
      <w:r w:rsidRPr="00D46CAD">
        <w:rPr>
          <w:rFonts w:ascii="Trebuchet MS" w:hAnsi="Trebuchet MS"/>
          <w:color w:val="000000" w:themeColor="text1"/>
        </w:rPr>
        <w:t>disponibilul</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înaintea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plății</w:t>
      </w:r>
      <w:proofErr w:type="spellEnd"/>
      <w:r w:rsidRPr="00D46CAD">
        <w:rPr>
          <w:rFonts w:ascii="Trebuchet MS" w:hAnsi="Trebuchet MS"/>
          <w:color w:val="000000" w:themeColor="text1"/>
        </w:rPr>
        <w:t xml:space="preserve"> din </w:t>
      </w:r>
      <w:proofErr w:type="spellStart"/>
      <w:r w:rsidRPr="00D46CAD">
        <w:rPr>
          <w:rFonts w:ascii="Trebuchet MS" w:hAnsi="Trebuchet MS"/>
          <w:color w:val="000000" w:themeColor="text1"/>
        </w:rPr>
        <w:t>ordonanțările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aferente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cheltuielile</w:t>
      </w:r>
      <w:proofErr w:type="spellEnd"/>
      <w:r w:rsidRPr="00D46CAD">
        <w:rPr>
          <w:rFonts w:ascii="Trebuchet MS" w:hAnsi="Trebuchet MS"/>
          <w:color w:val="000000" w:themeColor="text1"/>
        </w:rPr>
        <w:t xml:space="preserve"> a </w:t>
      </w:r>
      <w:proofErr w:type="spellStart"/>
      <w:r w:rsidRPr="00D46CAD">
        <w:rPr>
          <w:rFonts w:ascii="Trebuchet MS" w:hAnsi="Trebuchet MS"/>
          <w:color w:val="000000" w:themeColor="text1"/>
        </w:rPr>
        <w:t>căror</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evidență</w:t>
      </w:r>
      <w:proofErr w:type="spellEnd"/>
      <w:r w:rsidRPr="00D46CAD">
        <w:rPr>
          <w:rFonts w:ascii="Trebuchet MS" w:hAnsi="Trebuchet MS"/>
          <w:color w:val="000000" w:themeColor="text1"/>
        </w:rPr>
        <w:t xml:space="preserve"> o </w:t>
      </w:r>
      <w:proofErr w:type="spellStart"/>
      <w:r w:rsidRPr="00D46CAD">
        <w:rPr>
          <w:rFonts w:ascii="Trebuchet MS" w:hAnsi="Trebuchet MS"/>
          <w:color w:val="000000" w:themeColor="text1"/>
        </w:rPr>
        <w:t>ține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întocmește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ordinele</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plată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aferente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și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asigură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înscrierea</w:t>
      </w:r>
      <w:proofErr w:type="spellEnd"/>
      <w:r w:rsidRPr="00D46CAD">
        <w:rPr>
          <w:rFonts w:ascii="Trebuchet MS" w:hAnsi="Trebuchet MS"/>
          <w:color w:val="000000" w:themeColor="text1"/>
        </w:rPr>
        <w:t xml:space="preserve"> lor </w:t>
      </w:r>
      <w:proofErr w:type="spellStart"/>
      <w:r>
        <w:rPr>
          <w:rFonts w:ascii="Trebuchet MS" w:hAnsi="Trebuchet MS"/>
          <w:color w:val="000000" w:themeColor="text1"/>
        </w:rPr>
        <w:t>î</w:t>
      </w:r>
      <w:r w:rsidRPr="00D46CAD">
        <w:rPr>
          <w:rFonts w:ascii="Trebuchet MS" w:hAnsi="Trebuchet MS"/>
          <w:color w:val="000000" w:themeColor="text1"/>
        </w:rPr>
        <w:t>n</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Registrul</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unic</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pl</w:t>
      </w:r>
      <w:r>
        <w:rPr>
          <w:rFonts w:ascii="Trebuchet MS" w:hAnsi="Trebuchet MS"/>
          <w:color w:val="000000" w:themeColor="text1"/>
        </w:rPr>
        <w:t>ăț</w:t>
      </w:r>
      <w:r w:rsidRPr="00D46CAD">
        <w:rPr>
          <w:rFonts w:ascii="Trebuchet MS" w:hAnsi="Trebuchet MS"/>
          <w:color w:val="000000" w:themeColor="text1"/>
        </w:rPr>
        <w:t>i</w:t>
      </w:r>
      <w:proofErr w:type="spellEnd"/>
      <w:r w:rsidRPr="00D46CAD">
        <w:rPr>
          <w:rFonts w:ascii="Trebuchet MS" w:hAnsi="Trebuchet MS"/>
          <w:color w:val="000000" w:themeColor="text1"/>
        </w:rPr>
        <w:t xml:space="preserve">; </w:t>
      </w:r>
    </w:p>
    <w:p w14:paraId="5F6E6EE2"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11.Participă la </w:t>
      </w:r>
      <w:proofErr w:type="spellStart"/>
      <w:r w:rsidRPr="00D46CAD">
        <w:rPr>
          <w:rFonts w:ascii="Trebuchet MS" w:hAnsi="Trebuchet MS"/>
          <w:color w:val="000000" w:themeColor="text1"/>
        </w:rPr>
        <w:t>generarea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verificarea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declara</w:t>
      </w:r>
      <w:r>
        <w:rPr>
          <w:rFonts w:ascii="Trebuchet MS" w:hAnsi="Trebuchet MS"/>
          <w:color w:val="000000" w:themeColor="text1"/>
        </w:rPr>
        <w:t>ț</w:t>
      </w:r>
      <w:r w:rsidRPr="00D46CAD">
        <w:rPr>
          <w:rFonts w:ascii="Trebuchet MS" w:hAnsi="Trebuchet MS"/>
          <w:color w:val="000000" w:themeColor="text1"/>
        </w:rPr>
        <w:t>iilor</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lunare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privind</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obligatiile</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plat</w:t>
      </w:r>
      <w:r>
        <w:rPr>
          <w:rFonts w:ascii="Trebuchet MS" w:hAnsi="Trebuchet MS"/>
          <w:color w:val="000000" w:themeColor="text1"/>
        </w:rPr>
        <w:t>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către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bugetul</w:t>
      </w:r>
      <w:proofErr w:type="spellEnd"/>
      <w:r w:rsidRPr="00D46CAD">
        <w:rPr>
          <w:rFonts w:ascii="Trebuchet MS" w:hAnsi="Trebuchet MS"/>
          <w:color w:val="000000" w:themeColor="text1"/>
        </w:rPr>
        <w:t xml:space="preserve"> stat, </w:t>
      </w:r>
      <w:proofErr w:type="spellStart"/>
      <w:r w:rsidRPr="00D46CAD">
        <w:rPr>
          <w:rFonts w:ascii="Trebuchet MS" w:hAnsi="Trebuchet MS"/>
          <w:color w:val="000000" w:themeColor="text1"/>
        </w:rPr>
        <w:t>întocmește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declarația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centralizatoare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privind</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contribu</w:t>
      </w:r>
      <w:r>
        <w:rPr>
          <w:rFonts w:ascii="Trebuchet MS" w:hAnsi="Trebuchet MS"/>
          <w:color w:val="000000" w:themeColor="text1"/>
        </w:rPr>
        <w:t>ț</w:t>
      </w:r>
      <w:r w:rsidRPr="00D46CAD">
        <w:rPr>
          <w:rFonts w:ascii="Trebuchet MS" w:hAnsi="Trebuchet MS"/>
          <w:color w:val="000000" w:themeColor="text1"/>
        </w:rPr>
        <w:t>iile</w:t>
      </w:r>
      <w:proofErr w:type="spellEnd"/>
      <w:r w:rsidRPr="00D46CAD">
        <w:rPr>
          <w:rFonts w:ascii="Trebuchet MS" w:hAnsi="Trebuchet MS"/>
          <w:color w:val="000000" w:themeColor="text1"/>
        </w:rPr>
        <w:t>,</w:t>
      </w:r>
      <w:r>
        <w:rPr>
          <w:rFonts w:ascii="Trebuchet MS" w:hAnsi="Trebuchet MS"/>
          <w:color w:val="000000" w:themeColor="text1"/>
        </w:rPr>
        <w:t xml:space="preserve"> </w:t>
      </w:r>
      <w:proofErr w:type="spellStart"/>
      <w:r w:rsidRPr="00D46CAD">
        <w:rPr>
          <w:rFonts w:ascii="Trebuchet MS" w:hAnsi="Trebuchet MS"/>
          <w:color w:val="000000" w:themeColor="text1"/>
        </w:rPr>
        <w:t>declarația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lunară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conformitate</w:t>
      </w:r>
      <w:proofErr w:type="spellEnd"/>
      <w:r w:rsidRPr="00D46CAD">
        <w:rPr>
          <w:rFonts w:ascii="Trebuchet MS" w:hAnsi="Trebuchet MS"/>
          <w:color w:val="000000" w:themeColor="text1"/>
        </w:rPr>
        <w:t xml:space="preserve"> cu </w:t>
      </w:r>
      <w:proofErr w:type="spellStart"/>
      <w:r w:rsidRPr="00D46CAD">
        <w:rPr>
          <w:rFonts w:ascii="Trebuchet MS" w:hAnsi="Trebuchet MS"/>
          <w:color w:val="000000" w:themeColor="text1"/>
        </w:rPr>
        <w:t>prevederile</w:t>
      </w:r>
      <w:proofErr w:type="spellEnd"/>
      <w:r w:rsidRPr="00D46CAD">
        <w:rPr>
          <w:rFonts w:ascii="Trebuchet MS" w:hAnsi="Trebuchet MS"/>
          <w:color w:val="000000" w:themeColor="text1"/>
        </w:rPr>
        <w:t xml:space="preserve"> OUG 158/2005 </w:t>
      </w:r>
      <w:proofErr w:type="spellStart"/>
      <w:r>
        <w:rPr>
          <w:rFonts w:ascii="Trebuchet MS" w:hAnsi="Trebuchet MS"/>
          <w:color w:val="000000" w:themeColor="text1"/>
        </w:rPr>
        <w:t>ș</w:t>
      </w:r>
      <w:r w:rsidRPr="00D46CAD">
        <w:rPr>
          <w:rFonts w:ascii="Trebuchet MS" w:hAnsi="Trebuchet MS"/>
          <w:color w:val="000000" w:themeColor="text1"/>
        </w:rPr>
        <w:t>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asigură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depunerea</w:t>
      </w:r>
      <w:proofErr w:type="spellEnd"/>
      <w:r w:rsidRPr="00D46CAD">
        <w:rPr>
          <w:rFonts w:ascii="Trebuchet MS" w:hAnsi="Trebuchet MS"/>
          <w:color w:val="000000" w:themeColor="text1"/>
        </w:rPr>
        <w:t xml:space="preserve"> lor la </w:t>
      </w:r>
      <w:proofErr w:type="spellStart"/>
      <w:r w:rsidRPr="00D46CAD">
        <w:rPr>
          <w:rFonts w:ascii="Trebuchet MS" w:hAnsi="Trebuchet MS"/>
          <w:color w:val="000000" w:themeColor="text1"/>
        </w:rPr>
        <w:t>temenele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stabilite</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lege</w:t>
      </w:r>
      <w:proofErr w:type="spellEnd"/>
      <w:r w:rsidRPr="00D46CAD">
        <w:rPr>
          <w:rFonts w:ascii="Trebuchet MS" w:hAnsi="Trebuchet MS"/>
          <w:color w:val="000000" w:themeColor="text1"/>
        </w:rPr>
        <w:t xml:space="preserve">.  </w:t>
      </w:r>
    </w:p>
    <w:p w14:paraId="2AA0C59F"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12.Verifică </w:t>
      </w:r>
      <w:proofErr w:type="spellStart"/>
      <w:r w:rsidRPr="00D46CAD">
        <w:rPr>
          <w:rFonts w:ascii="Trebuchet MS" w:hAnsi="Trebuchet MS"/>
          <w:color w:val="000000" w:themeColor="text1"/>
        </w:rPr>
        <w:t>deconturile</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cheltuieli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justificarea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avansurilor</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spre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deplasare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asigur</w:t>
      </w:r>
      <w:r>
        <w:rPr>
          <w:rFonts w:ascii="Trebuchet MS" w:hAnsi="Trebuchet MS"/>
          <w:color w:val="000000" w:themeColor="text1"/>
        </w:rPr>
        <w:t>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verificarea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documentelor</w:t>
      </w:r>
      <w:proofErr w:type="spellEnd"/>
      <w:r w:rsidRPr="00D46CAD">
        <w:rPr>
          <w:rFonts w:ascii="Trebuchet MS" w:hAnsi="Trebuchet MS"/>
          <w:color w:val="000000" w:themeColor="text1"/>
        </w:rPr>
        <w:t xml:space="preserve"> justificative </w:t>
      </w:r>
      <w:proofErr w:type="spellStart"/>
      <w:r>
        <w:rPr>
          <w:rFonts w:ascii="Trebuchet MS" w:hAnsi="Trebuchet MS"/>
          <w:color w:val="000000" w:themeColor="text1"/>
        </w:rPr>
        <w:t>ș</w:t>
      </w:r>
      <w:r w:rsidRPr="00D46CAD">
        <w:rPr>
          <w:rFonts w:ascii="Trebuchet MS" w:hAnsi="Trebuchet MS"/>
          <w:color w:val="000000" w:themeColor="text1"/>
        </w:rPr>
        <w:t>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lichidarea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cheltuielilor</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delegatii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respectiv</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indemnizatiile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delegare</w:t>
      </w:r>
      <w:proofErr w:type="spellEnd"/>
      <w:r w:rsidRPr="00D46CAD">
        <w:rPr>
          <w:rFonts w:ascii="Trebuchet MS" w:hAnsi="Trebuchet MS"/>
          <w:color w:val="000000" w:themeColor="text1"/>
        </w:rPr>
        <w:t xml:space="preserve"> </w:t>
      </w:r>
      <w:proofErr w:type="spellStart"/>
      <w:r>
        <w:rPr>
          <w:rFonts w:ascii="Trebuchet MS" w:hAnsi="Trebuchet MS"/>
          <w:color w:val="000000" w:themeColor="text1"/>
        </w:rPr>
        <w:t>ș</w:t>
      </w:r>
      <w:r w:rsidRPr="00D46CAD">
        <w:rPr>
          <w:rFonts w:ascii="Trebuchet MS" w:hAnsi="Trebuchet MS"/>
          <w:color w:val="000000" w:themeColor="text1"/>
        </w:rPr>
        <w:t>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cheltuielile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cazare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si</w:t>
      </w:r>
      <w:proofErr w:type="spellEnd"/>
      <w:r w:rsidRPr="00D46CAD">
        <w:rPr>
          <w:rFonts w:ascii="Trebuchet MS" w:hAnsi="Trebuchet MS"/>
          <w:color w:val="000000" w:themeColor="text1"/>
        </w:rPr>
        <w:t xml:space="preserve"> transport; </w:t>
      </w:r>
    </w:p>
    <w:p w14:paraId="74CA1F5A"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13. </w:t>
      </w:r>
      <w:proofErr w:type="spellStart"/>
      <w:r w:rsidRPr="00D46CAD">
        <w:rPr>
          <w:rFonts w:ascii="Trebuchet MS" w:hAnsi="Trebuchet MS"/>
          <w:color w:val="000000" w:themeColor="text1"/>
        </w:rPr>
        <w:t>Completeaz</w:t>
      </w:r>
      <w:r>
        <w:rPr>
          <w:rFonts w:ascii="Trebuchet MS" w:hAnsi="Trebuchet MS"/>
          <w:color w:val="000000" w:themeColor="text1"/>
        </w:rPr>
        <w:t>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disponibilul</w:t>
      </w:r>
      <w:proofErr w:type="spellEnd"/>
      <w:r w:rsidRPr="00D46CAD">
        <w:rPr>
          <w:rFonts w:ascii="Trebuchet MS" w:hAnsi="Trebuchet MS"/>
          <w:color w:val="000000" w:themeColor="text1"/>
        </w:rPr>
        <w:t xml:space="preserve"> </w:t>
      </w:r>
      <w:proofErr w:type="spellStart"/>
      <w:r>
        <w:rPr>
          <w:rFonts w:ascii="Trebuchet MS" w:hAnsi="Trebuchet MS"/>
          <w:color w:val="000000" w:themeColor="text1"/>
        </w:rPr>
        <w:t>î</w:t>
      </w:r>
      <w:r w:rsidRPr="00D46CAD">
        <w:rPr>
          <w:rFonts w:ascii="Trebuchet MS" w:hAnsi="Trebuchet MS"/>
          <w:color w:val="000000" w:themeColor="text1"/>
        </w:rPr>
        <w:t>naintea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pl</w:t>
      </w:r>
      <w:r>
        <w:rPr>
          <w:rFonts w:ascii="Trebuchet MS" w:hAnsi="Trebuchet MS"/>
          <w:color w:val="000000" w:themeColor="text1"/>
        </w:rPr>
        <w:t>ăț</w:t>
      </w:r>
      <w:r w:rsidRPr="00D46CAD">
        <w:rPr>
          <w:rFonts w:ascii="Trebuchet MS" w:hAnsi="Trebuchet MS"/>
          <w:color w:val="000000" w:themeColor="text1"/>
        </w:rPr>
        <w:t>ii</w:t>
      </w:r>
      <w:proofErr w:type="spellEnd"/>
      <w:r w:rsidRPr="00D46CAD">
        <w:rPr>
          <w:rFonts w:ascii="Trebuchet MS" w:hAnsi="Trebuchet MS"/>
          <w:color w:val="000000" w:themeColor="text1"/>
        </w:rPr>
        <w:t xml:space="preserve"> pe </w:t>
      </w:r>
      <w:proofErr w:type="spellStart"/>
      <w:r w:rsidRPr="00D46CAD">
        <w:rPr>
          <w:rFonts w:ascii="Trebuchet MS" w:hAnsi="Trebuchet MS"/>
          <w:color w:val="000000" w:themeColor="text1"/>
        </w:rPr>
        <w:t>ordonan</w:t>
      </w:r>
      <w:r>
        <w:rPr>
          <w:rFonts w:ascii="Trebuchet MS" w:hAnsi="Trebuchet MS"/>
          <w:color w:val="000000" w:themeColor="text1"/>
        </w:rPr>
        <w:t>ță</w:t>
      </w:r>
      <w:r w:rsidRPr="00D46CAD">
        <w:rPr>
          <w:rFonts w:ascii="Trebuchet MS" w:hAnsi="Trebuchet MS"/>
          <w:color w:val="000000" w:themeColor="text1"/>
        </w:rPr>
        <w:t>rile</w:t>
      </w:r>
      <w:proofErr w:type="spellEnd"/>
      <w:r w:rsidRPr="00D46CAD">
        <w:rPr>
          <w:rFonts w:ascii="Trebuchet MS" w:hAnsi="Trebuchet MS"/>
          <w:color w:val="000000" w:themeColor="text1"/>
        </w:rPr>
        <w:t xml:space="preserve"> de </w:t>
      </w:r>
      <w:proofErr w:type="spellStart"/>
      <w:r w:rsidRPr="00D46CAD">
        <w:rPr>
          <w:rFonts w:ascii="Trebuchet MS" w:hAnsi="Trebuchet MS"/>
          <w:color w:val="000000" w:themeColor="text1"/>
        </w:rPr>
        <w:t>plat</w:t>
      </w:r>
      <w:r>
        <w:rPr>
          <w:rFonts w:ascii="Trebuchet MS" w:hAnsi="Trebuchet MS"/>
          <w:color w:val="000000" w:themeColor="text1"/>
        </w:rPr>
        <w:t>ă</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cheltuielile</w:t>
      </w:r>
      <w:proofErr w:type="spellEnd"/>
      <w:r w:rsidRPr="00D46CAD">
        <w:rPr>
          <w:rFonts w:ascii="Trebuchet MS" w:hAnsi="Trebuchet MS"/>
          <w:color w:val="000000" w:themeColor="text1"/>
        </w:rPr>
        <w:t xml:space="preserve"> a </w:t>
      </w:r>
      <w:proofErr w:type="spellStart"/>
      <w:r w:rsidRPr="00D46CAD">
        <w:rPr>
          <w:rFonts w:ascii="Trebuchet MS" w:hAnsi="Trebuchet MS"/>
          <w:color w:val="000000" w:themeColor="text1"/>
        </w:rPr>
        <w:t>c</w:t>
      </w:r>
      <w:r>
        <w:rPr>
          <w:rFonts w:ascii="Trebuchet MS" w:hAnsi="Trebuchet MS"/>
          <w:color w:val="000000" w:themeColor="text1"/>
        </w:rPr>
        <w:t>ă</w:t>
      </w:r>
      <w:r w:rsidRPr="00D46CAD">
        <w:rPr>
          <w:rFonts w:ascii="Trebuchet MS" w:hAnsi="Trebuchet MS"/>
          <w:color w:val="000000" w:themeColor="text1"/>
        </w:rPr>
        <w:t>ror</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eviden</w:t>
      </w:r>
      <w:r>
        <w:rPr>
          <w:rFonts w:ascii="Trebuchet MS" w:hAnsi="Trebuchet MS"/>
          <w:color w:val="000000" w:themeColor="text1"/>
        </w:rPr>
        <w:t>ță</w:t>
      </w:r>
      <w:proofErr w:type="spellEnd"/>
      <w:r w:rsidRPr="00D46CAD">
        <w:rPr>
          <w:rFonts w:ascii="Trebuchet MS" w:hAnsi="Trebuchet MS"/>
          <w:color w:val="000000" w:themeColor="text1"/>
        </w:rPr>
        <w:t xml:space="preserve"> o </w:t>
      </w:r>
      <w:proofErr w:type="spellStart"/>
      <w:r>
        <w:rPr>
          <w:rFonts w:ascii="Trebuchet MS" w:hAnsi="Trebuchet MS"/>
          <w:color w:val="000000" w:themeColor="text1"/>
        </w:rPr>
        <w:t>ț</w:t>
      </w:r>
      <w:r w:rsidRPr="00D46CAD">
        <w:rPr>
          <w:rFonts w:ascii="Trebuchet MS" w:hAnsi="Trebuchet MS"/>
          <w:color w:val="000000" w:themeColor="text1"/>
        </w:rPr>
        <w:t>ine</w:t>
      </w:r>
      <w:proofErr w:type="spellEnd"/>
      <w:r w:rsidRPr="00D46CAD">
        <w:rPr>
          <w:rFonts w:ascii="Trebuchet MS" w:hAnsi="Trebuchet MS"/>
          <w:color w:val="000000" w:themeColor="text1"/>
        </w:rPr>
        <w:t xml:space="preserve"> (personal, </w:t>
      </w:r>
      <w:proofErr w:type="spellStart"/>
      <w:r w:rsidRPr="00D46CAD">
        <w:rPr>
          <w:rFonts w:ascii="Trebuchet MS" w:hAnsi="Trebuchet MS"/>
          <w:color w:val="000000" w:themeColor="text1"/>
        </w:rPr>
        <w:t>deplas</w:t>
      </w:r>
      <w:r>
        <w:rPr>
          <w:rFonts w:ascii="Trebuchet MS" w:hAnsi="Trebuchet MS"/>
          <w:color w:val="000000" w:themeColor="text1"/>
        </w:rPr>
        <w:t>ă</w:t>
      </w:r>
      <w:r w:rsidRPr="00D46CAD">
        <w:rPr>
          <w:rFonts w:ascii="Trebuchet MS" w:hAnsi="Trebuchet MS"/>
          <w:color w:val="000000" w:themeColor="text1"/>
        </w:rPr>
        <w:t>ri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deta</w:t>
      </w:r>
      <w:r>
        <w:rPr>
          <w:rFonts w:ascii="Trebuchet MS" w:hAnsi="Trebuchet MS"/>
          <w:color w:val="000000" w:themeColor="text1"/>
        </w:rPr>
        <w:t>șă</w:t>
      </w:r>
      <w:r w:rsidRPr="00D46CAD">
        <w:rPr>
          <w:rFonts w:ascii="Trebuchet MS" w:hAnsi="Trebuchet MS"/>
          <w:color w:val="000000" w:themeColor="text1"/>
        </w:rPr>
        <w:t>ri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transfer</w:t>
      </w:r>
      <w:r>
        <w:rPr>
          <w:rFonts w:ascii="Trebuchet MS" w:hAnsi="Trebuchet MS"/>
          <w:color w:val="000000" w:themeColor="text1"/>
        </w:rPr>
        <w:t>ă</w:t>
      </w:r>
      <w:r w:rsidRPr="00D46CAD">
        <w:rPr>
          <w:rFonts w:ascii="Trebuchet MS" w:hAnsi="Trebuchet MS"/>
          <w:color w:val="000000" w:themeColor="text1"/>
        </w:rPr>
        <w:t>ri</w:t>
      </w:r>
      <w:proofErr w:type="spellEnd"/>
      <w:r w:rsidRPr="00D46CAD">
        <w:rPr>
          <w:rFonts w:ascii="Trebuchet MS" w:hAnsi="Trebuchet MS"/>
          <w:color w:val="000000" w:themeColor="text1"/>
        </w:rPr>
        <w:t>);</w:t>
      </w:r>
    </w:p>
    <w:p w14:paraId="0921C18D"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14.Participă la </w:t>
      </w:r>
      <w:proofErr w:type="spellStart"/>
      <w:r w:rsidRPr="00D46CAD">
        <w:rPr>
          <w:rFonts w:ascii="Trebuchet MS" w:hAnsi="Trebuchet MS"/>
          <w:color w:val="000000" w:themeColor="text1"/>
        </w:rPr>
        <w:t>întocmirea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executiei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bugetului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fondului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pentru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aparatul</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propriu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w:t>
      </w:r>
      <w:proofErr w:type="spellEnd"/>
      <w:r w:rsidRPr="00D46CAD">
        <w:rPr>
          <w:rFonts w:ascii="Trebuchet MS" w:hAnsi="Trebuchet MS"/>
          <w:color w:val="000000" w:themeColor="text1"/>
        </w:rPr>
        <w:t xml:space="preserve"> de personal);</w:t>
      </w:r>
    </w:p>
    <w:p w14:paraId="6F0AE974"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15.Întocmește </w:t>
      </w:r>
      <w:proofErr w:type="spellStart"/>
      <w:r w:rsidRPr="00D46CAD">
        <w:rPr>
          <w:rFonts w:ascii="Trebuchet MS" w:hAnsi="Trebuchet MS"/>
          <w:color w:val="000000" w:themeColor="text1"/>
        </w:rPr>
        <w:t>și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transmite</w:t>
      </w:r>
      <w:proofErr w:type="spellEnd"/>
      <w:r w:rsidRPr="00D46CAD">
        <w:rPr>
          <w:rFonts w:ascii="Trebuchet MS" w:hAnsi="Trebuchet MS"/>
          <w:color w:val="000000" w:themeColor="text1"/>
        </w:rPr>
        <w:t xml:space="preserve"> CNAS </w:t>
      </w:r>
      <w:proofErr w:type="spellStart"/>
      <w:r w:rsidRPr="00D46CAD">
        <w:rPr>
          <w:rFonts w:ascii="Trebuchet MS" w:hAnsi="Trebuchet MS"/>
          <w:color w:val="000000" w:themeColor="text1"/>
        </w:rPr>
        <w:t>Situatia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Monitorizare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cheltuieli</w:t>
      </w:r>
      <w:proofErr w:type="spellEnd"/>
      <w:r w:rsidRPr="00D46CAD">
        <w:rPr>
          <w:rFonts w:ascii="Trebuchet MS" w:hAnsi="Trebuchet MS"/>
          <w:color w:val="000000" w:themeColor="text1"/>
        </w:rPr>
        <w:t xml:space="preserve"> de personal” lunar/</w:t>
      </w:r>
      <w:proofErr w:type="spellStart"/>
      <w:r w:rsidRPr="00D46CAD">
        <w:rPr>
          <w:rFonts w:ascii="Trebuchet MS" w:hAnsi="Trebuchet MS"/>
          <w:color w:val="000000" w:themeColor="text1"/>
        </w:rPr>
        <w:t>trimestrial</w:t>
      </w:r>
      <w:proofErr w:type="spellEnd"/>
      <w:r w:rsidRPr="00D46CAD">
        <w:rPr>
          <w:rFonts w:ascii="Trebuchet MS" w:hAnsi="Trebuchet MS"/>
          <w:color w:val="000000" w:themeColor="text1"/>
        </w:rPr>
        <w:t>.</w:t>
      </w:r>
    </w:p>
    <w:p w14:paraId="10AAFFEE"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16.Ține </w:t>
      </w:r>
      <w:proofErr w:type="spellStart"/>
      <w:r w:rsidRPr="00D46CAD">
        <w:rPr>
          <w:rFonts w:ascii="Trebuchet MS" w:hAnsi="Trebuchet MS"/>
          <w:color w:val="000000" w:themeColor="text1"/>
        </w:rPr>
        <w:t>evidența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Registru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jurnal</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și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Registru</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inventar</w:t>
      </w:r>
      <w:proofErr w:type="spellEnd"/>
      <w:r w:rsidRPr="00D46CAD">
        <w:rPr>
          <w:rFonts w:ascii="Trebuchet MS" w:hAnsi="Trebuchet MS"/>
          <w:color w:val="000000" w:themeColor="text1"/>
        </w:rPr>
        <w:t>;</w:t>
      </w:r>
    </w:p>
    <w:p w14:paraId="0B28F973"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17.Colaboreaz</w:t>
      </w:r>
      <w:r>
        <w:rPr>
          <w:rFonts w:ascii="Trebuchet MS" w:hAnsi="Trebuchet MS"/>
          <w:color w:val="000000" w:themeColor="text1"/>
        </w:rPr>
        <w:t>ă</w:t>
      </w:r>
      <w:r w:rsidRPr="00D46CAD">
        <w:rPr>
          <w:rFonts w:ascii="Trebuchet MS" w:hAnsi="Trebuchet MS"/>
          <w:color w:val="000000" w:themeColor="text1"/>
        </w:rPr>
        <w:t xml:space="preserve"> cu </w:t>
      </w:r>
      <w:proofErr w:type="spellStart"/>
      <w:r w:rsidRPr="00D46CAD">
        <w:rPr>
          <w:rFonts w:ascii="Trebuchet MS" w:hAnsi="Trebuchet MS"/>
          <w:color w:val="000000" w:themeColor="text1"/>
        </w:rPr>
        <w:t>celelalte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compartimente</w:t>
      </w:r>
      <w:proofErr w:type="spellEnd"/>
      <w:r w:rsidRPr="00D46CAD">
        <w:rPr>
          <w:rFonts w:ascii="Trebuchet MS" w:hAnsi="Trebuchet MS"/>
          <w:color w:val="000000" w:themeColor="text1"/>
        </w:rPr>
        <w:t xml:space="preserve"> din </w:t>
      </w:r>
      <w:proofErr w:type="spellStart"/>
      <w:r w:rsidRPr="00D46CAD">
        <w:rPr>
          <w:rFonts w:ascii="Trebuchet MS" w:hAnsi="Trebuchet MS"/>
          <w:color w:val="000000" w:themeColor="text1"/>
        </w:rPr>
        <w:t>cadrul</w:t>
      </w:r>
      <w:proofErr w:type="spellEnd"/>
      <w:r w:rsidRPr="00D46CAD">
        <w:rPr>
          <w:rFonts w:ascii="Trebuchet MS" w:hAnsi="Trebuchet MS"/>
          <w:color w:val="000000" w:themeColor="text1"/>
        </w:rPr>
        <w:t xml:space="preserve"> CAS Tulcea;</w:t>
      </w:r>
    </w:p>
    <w:p w14:paraId="3DF655CB" w14:textId="77777777" w:rsidR="00752F79"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sidRPr="00D46CAD">
        <w:rPr>
          <w:rFonts w:ascii="Trebuchet MS" w:hAnsi="Trebuchet MS"/>
          <w:color w:val="000000" w:themeColor="text1"/>
        </w:rPr>
        <w:t xml:space="preserve">18.Execută </w:t>
      </w:r>
      <w:proofErr w:type="spellStart"/>
      <w:r w:rsidRPr="00D46CAD">
        <w:rPr>
          <w:rFonts w:ascii="Trebuchet MS" w:hAnsi="Trebuchet MS"/>
          <w:color w:val="000000" w:themeColor="text1"/>
        </w:rPr>
        <w:t>alte</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sarcini</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trasate</w:t>
      </w:r>
      <w:proofErr w:type="spellEnd"/>
      <w:r w:rsidRPr="00D46CAD">
        <w:rPr>
          <w:rFonts w:ascii="Trebuchet MS" w:hAnsi="Trebuchet MS"/>
          <w:color w:val="000000" w:themeColor="text1"/>
        </w:rPr>
        <w:t xml:space="preserve"> de </w:t>
      </w:r>
      <w:proofErr w:type="spellStart"/>
      <w:r>
        <w:rPr>
          <w:rFonts w:ascii="Trebuchet MS" w:hAnsi="Trebuchet MS"/>
          <w:color w:val="000000" w:themeColor="text1"/>
        </w:rPr>
        <w:t>ș</w:t>
      </w:r>
      <w:r w:rsidRPr="00D46CAD">
        <w:rPr>
          <w:rFonts w:ascii="Trebuchet MS" w:hAnsi="Trebuchet MS"/>
          <w:color w:val="000000" w:themeColor="text1"/>
        </w:rPr>
        <w:t>eful</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ierarhic</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în</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limita</w:t>
      </w:r>
      <w:proofErr w:type="spellEnd"/>
      <w:r w:rsidRPr="00D46CAD">
        <w:rPr>
          <w:rFonts w:ascii="Trebuchet MS" w:hAnsi="Trebuchet MS"/>
          <w:color w:val="000000" w:themeColor="text1"/>
        </w:rPr>
        <w:t xml:space="preserve"> </w:t>
      </w:r>
      <w:proofErr w:type="spellStart"/>
      <w:r w:rsidRPr="00D46CAD">
        <w:rPr>
          <w:rFonts w:ascii="Trebuchet MS" w:hAnsi="Trebuchet MS"/>
          <w:color w:val="000000" w:themeColor="text1"/>
        </w:rPr>
        <w:t>competenței</w:t>
      </w:r>
      <w:proofErr w:type="spellEnd"/>
      <w:r w:rsidRPr="00D46CAD">
        <w:rPr>
          <w:rFonts w:ascii="Trebuchet MS" w:hAnsi="Trebuchet MS"/>
          <w:color w:val="000000" w:themeColor="text1"/>
        </w:rPr>
        <w:t>.</w:t>
      </w:r>
    </w:p>
    <w:p w14:paraId="2E461C3F" w14:textId="77777777" w:rsidR="00752F79" w:rsidRPr="00D46CAD" w:rsidRDefault="00752F79" w:rsidP="00752F79">
      <w:pPr>
        <w:pStyle w:val="BodyText"/>
        <w:tabs>
          <w:tab w:val="left" w:pos="450"/>
          <w:tab w:val="num" w:pos="720"/>
          <w:tab w:val="left" w:pos="1887"/>
        </w:tabs>
        <w:spacing w:line="262" w:lineRule="auto"/>
        <w:ind w:left="90" w:firstLine="90"/>
        <w:jc w:val="both"/>
        <w:rPr>
          <w:rFonts w:ascii="Trebuchet MS" w:hAnsi="Trebuchet MS"/>
          <w:color w:val="000000" w:themeColor="text1"/>
        </w:rPr>
      </w:pPr>
      <w:r>
        <w:rPr>
          <w:rFonts w:ascii="Trebuchet MS" w:hAnsi="Trebuchet MS"/>
          <w:i/>
          <w:iCs/>
          <w:color w:val="000000" w:themeColor="text1"/>
        </w:rPr>
        <w:t>19.</w:t>
      </w:r>
      <w:r w:rsidRPr="00D46382">
        <w:rPr>
          <w:rFonts w:ascii="Trebuchet MS" w:hAnsi="Trebuchet MS"/>
          <w:i/>
          <w:iCs/>
          <w:color w:val="000000" w:themeColor="text1"/>
        </w:rPr>
        <w:t xml:space="preserve">Atribuţiile </w:t>
      </w:r>
      <w:proofErr w:type="spellStart"/>
      <w:proofErr w:type="gramStart"/>
      <w:r w:rsidRPr="00D46382">
        <w:rPr>
          <w:rFonts w:ascii="Trebuchet MS" w:hAnsi="Trebuchet MS"/>
          <w:i/>
          <w:iCs/>
          <w:color w:val="000000" w:themeColor="text1"/>
        </w:rPr>
        <w:t>comune</w:t>
      </w:r>
      <w:proofErr w:type="spellEnd"/>
      <w:r w:rsidRPr="00D46382">
        <w:rPr>
          <w:rFonts w:ascii="Trebuchet MS" w:hAnsi="Trebuchet MS"/>
          <w:i/>
          <w:iCs/>
          <w:color w:val="000000" w:themeColor="text1"/>
        </w:rPr>
        <w:t xml:space="preserve">  de</w:t>
      </w:r>
      <w:proofErr w:type="gramEnd"/>
      <w:r w:rsidRPr="00D46382">
        <w:rPr>
          <w:rFonts w:ascii="Trebuchet MS" w:hAnsi="Trebuchet MS"/>
          <w:i/>
          <w:iCs/>
          <w:color w:val="000000" w:themeColor="text1"/>
        </w:rPr>
        <w:t xml:space="preserve"> </w:t>
      </w:r>
      <w:proofErr w:type="spellStart"/>
      <w:r w:rsidRPr="00D46382">
        <w:rPr>
          <w:rFonts w:ascii="Trebuchet MS" w:hAnsi="Trebuchet MS"/>
          <w:i/>
          <w:iCs/>
          <w:color w:val="000000" w:themeColor="text1"/>
        </w:rPr>
        <w:t>mai</w:t>
      </w:r>
      <w:proofErr w:type="spellEnd"/>
      <w:r w:rsidRPr="00D46382">
        <w:rPr>
          <w:rFonts w:ascii="Trebuchet MS" w:hAnsi="Trebuchet MS"/>
          <w:i/>
          <w:iCs/>
          <w:color w:val="000000" w:themeColor="text1"/>
        </w:rPr>
        <w:t xml:space="preserve"> sus;</w:t>
      </w:r>
    </w:p>
    <w:p w14:paraId="52B66C03" w14:textId="77777777" w:rsidR="00752F79" w:rsidRPr="00D46382" w:rsidRDefault="00752F79" w:rsidP="00752F79">
      <w:pPr>
        <w:pStyle w:val="BodyText"/>
        <w:tabs>
          <w:tab w:val="num" w:pos="720"/>
          <w:tab w:val="left" w:pos="1887"/>
        </w:tabs>
        <w:spacing w:line="262" w:lineRule="auto"/>
        <w:ind w:left="630" w:firstLine="90"/>
        <w:jc w:val="both"/>
        <w:rPr>
          <w:rFonts w:ascii="Trebuchet MS" w:hAnsi="Trebuchet MS"/>
          <w:i/>
          <w:iCs/>
          <w:color w:val="000000" w:themeColor="text1"/>
          <w:sz w:val="24"/>
          <w:szCs w:val="24"/>
        </w:rPr>
      </w:pPr>
    </w:p>
    <w:p w14:paraId="3C509C99" w14:textId="77777777" w:rsidR="00752F79" w:rsidRDefault="00752F79" w:rsidP="00752F79">
      <w:pPr>
        <w:pStyle w:val="BodyText"/>
        <w:spacing w:line="240" w:lineRule="auto"/>
        <w:ind w:firstLine="0"/>
        <w:rPr>
          <w:rFonts w:ascii="Trebuchet MS" w:hAnsi="Trebuchet MS"/>
          <w:b/>
          <w:bCs/>
          <w:color w:val="FF0000"/>
          <w:sz w:val="24"/>
          <w:szCs w:val="24"/>
        </w:rPr>
      </w:pPr>
    </w:p>
    <w:p w14:paraId="285529CF" w14:textId="7A437D46" w:rsidR="00172A9F" w:rsidRDefault="00172A9F" w:rsidP="00752F79">
      <w:pPr>
        <w:pStyle w:val="BodyText"/>
        <w:spacing w:line="240" w:lineRule="auto"/>
        <w:ind w:firstLine="0"/>
        <w:rPr>
          <w:rFonts w:ascii="Trebuchet MS" w:hAnsi="Trebuchet MS"/>
          <w:b/>
          <w:bCs/>
          <w:color w:val="FF0000"/>
          <w:sz w:val="24"/>
          <w:szCs w:val="24"/>
        </w:rPr>
      </w:pPr>
    </w:p>
    <w:p w14:paraId="0A29DA1F" w14:textId="02A19C20" w:rsidR="00172A9F" w:rsidRDefault="00172A9F" w:rsidP="00752F79">
      <w:pPr>
        <w:pStyle w:val="BodyText"/>
        <w:spacing w:line="240" w:lineRule="auto"/>
        <w:ind w:firstLine="0"/>
        <w:rPr>
          <w:rFonts w:ascii="Trebuchet MS" w:hAnsi="Trebuchet MS"/>
          <w:b/>
          <w:bCs/>
          <w:color w:val="FF0000"/>
          <w:sz w:val="24"/>
          <w:szCs w:val="24"/>
        </w:rPr>
      </w:pPr>
    </w:p>
    <w:p w14:paraId="4B196BBC" w14:textId="30DDFE80" w:rsidR="00172A9F" w:rsidRPr="003A6B9D" w:rsidRDefault="003A6B9D" w:rsidP="003A6B9D">
      <w:pPr>
        <w:pStyle w:val="BodyText"/>
        <w:spacing w:line="240" w:lineRule="auto"/>
        <w:ind w:firstLine="0"/>
        <w:jc w:val="center"/>
        <w:rPr>
          <w:rFonts w:ascii="Trebuchet MS" w:hAnsi="Trebuchet MS"/>
          <w:b/>
          <w:bCs/>
          <w:color w:val="000000" w:themeColor="text1"/>
          <w:sz w:val="24"/>
          <w:szCs w:val="24"/>
        </w:rPr>
      </w:pPr>
      <w:r w:rsidRPr="003A6B9D">
        <w:rPr>
          <w:rFonts w:ascii="Trebuchet MS" w:hAnsi="Trebuchet MS"/>
          <w:b/>
          <w:bCs/>
          <w:color w:val="000000" w:themeColor="text1"/>
          <w:sz w:val="24"/>
          <w:szCs w:val="24"/>
        </w:rPr>
        <w:t>.________________.</w:t>
      </w:r>
    </w:p>
    <w:p w14:paraId="2224469E" w14:textId="64B5EBB8" w:rsidR="00172A9F" w:rsidRDefault="00172A9F" w:rsidP="00752F79">
      <w:pPr>
        <w:pStyle w:val="BodyText"/>
        <w:spacing w:line="240" w:lineRule="auto"/>
        <w:ind w:firstLine="0"/>
        <w:rPr>
          <w:rFonts w:ascii="Trebuchet MS" w:hAnsi="Trebuchet MS"/>
          <w:b/>
          <w:bCs/>
          <w:color w:val="FF0000"/>
          <w:sz w:val="24"/>
          <w:szCs w:val="24"/>
        </w:rPr>
      </w:pPr>
    </w:p>
    <w:p w14:paraId="3220E742" w14:textId="33549AA8" w:rsidR="00172A9F" w:rsidRDefault="00172A9F" w:rsidP="00752F79">
      <w:pPr>
        <w:pStyle w:val="BodyText"/>
        <w:spacing w:line="240" w:lineRule="auto"/>
        <w:ind w:firstLine="0"/>
        <w:rPr>
          <w:rFonts w:ascii="Trebuchet MS" w:hAnsi="Trebuchet MS"/>
          <w:b/>
          <w:bCs/>
          <w:color w:val="FF0000"/>
          <w:sz w:val="24"/>
          <w:szCs w:val="24"/>
        </w:rPr>
      </w:pPr>
    </w:p>
    <w:p w14:paraId="4FBDE40A" w14:textId="42E238A3" w:rsidR="00172A9F" w:rsidRDefault="00172A9F" w:rsidP="00752F79">
      <w:pPr>
        <w:pStyle w:val="BodyText"/>
        <w:spacing w:line="240" w:lineRule="auto"/>
        <w:ind w:firstLine="0"/>
        <w:rPr>
          <w:rFonts w:ascii="Trebuchet MS" w:hAnsi="Trebuchet MS"/>
          <w:b/>
          <w:bCs/>
          <w:color w:val="FF0000"/>
          <w:sz w:val="24"/>
          <w:szCs w:val="24"/>
        </w:rPr>
      </w:pPr>
    </w:p>
    <w:p w14:paraId="7BA3995B" w14:textId="4E3F3796" w:rsidR="00172A9F" w:rsidRDefault="00172A9F" w:rsidP="00752F79">
      <w:pPr>
        <w:pStyle w:val="BodyText"/>
        <w:spacing w:line="240" w:lineRule="auto"/>
        <w:ind w:firstLine="0"/>
        <w:rPr>
          <w:rFonts w:ascii="Trebuchet MS" w:hAnsi="Trebuchet MS"/>
          <w:b/>
          <w:bCs/>
          <w:color w:val="FF0000"/>
          <w:sz w:val="24"/>
          <w:szCs w:val="24"/>
        </w:rPr>
      </w:pPr>
    </w:p>
    <w:p w14:paraId="6A445553" w14:textId="5A8A3734" w:rsidR="00172A9F" w:rsidRDefault="00172A9F" w:rsidP="00752F79">
      <w:pPr>
        <w:pStyle w:val="BodyText"/>
        <w:spacing w:line="240" w:lineRule="auto"/>
        <w:ind w:firstLine="0"/>
        <w:rPr>
          <w:rFonts w:ascii="Trebuchet MS" w:hAnsi="Trebuchet MS"/>
          <w:b/>
          <w:bCs/>
          <w:color w:val="FF0000"/>
          <w:sz w:val="24"/>
          <w:szCs w:val="24"/>
        </w:rPr>
      </w:pPr>
    </w:p>
    <w:p w14:paraId="0374AEDF" w14:textId="2E65407C" w:rsidR="00172A9F" w:rsidRDefault="00172A9F" w:rsidP="00752F79">
      <w:pPr>
        <w:pStyle w:val="BodyText"/>
        <w:spacing w:line="240" w:lineRule="auto"/>
        <w:ind w:firstLine="0"/>
        <w:rPr>
          <w:rFonts w:ascii="Trebuchet MS" w:hAnsi="Trebuchet MS"/>
          <w:b/>
          <w:bCs/>
          <w:color w:val="FF0000"/>
          <w:sz w:val="24"/>
          <w:szCs w:val="24"/>
        </w:rPr>
      </w:pPr>
    </w:p>
    <w:p w14:paraId="7D67939C" w14:textId="0996BB37" w:rsidR="00172A9F" w:rsidRDefault="00172A9F" w:rsidP="00752F79">
      <w:pPr>
        <w:pStyle w:val="BodyText"/>
        <w:spacing w:line="240" w:lineRule="auto"/>
        <w:ind w:firstLine="0"/>
        <w:rPr>
          <w:rFonts w:ascii="Trebuchet MS" w:hAnsi="Trebuchet MS"/>
          <w:b/>
          <w:bCs/>
          <w:color w:val="FF0000"/>
          <w:sz w:val="24"/>
          <w:szCs w:val="24"/>
        </w:rPr>
      </w:pPr>
    </w:p>
    <w:p w14:paraId="7698E40D" w14:textId="6271B3F7" w:rsidR="00172A9F" w:rsidRDefault="00172A9F" w:rsidP="00752F79">
      <w:pPr>
        <w:pStyle w:val="BodyText"/>
        <w:spacing w:line="240" w:lineRule="auto"/>
        <w:ind w:firstLine="0"/>
        <w:rPr>
          <w:rFonts w:ascii="Trebuchet MS" w:hAnsi="Trebuchet MS"/>
          <w:b/>
          <w:bCs/>
          <w:color w:val="FF0000"/>
          <w:sz w:val="24"/>
          <w:szCs w:val="24"/>
        </w:rPr>
      </w:pPr>
    </w:p>
    <w:p w14:paraId="3F1204A4" w14:textId="3148CF5C" w:rsidR="00172A9F" w:rsidRDefault="00172A9F" w:rsidP="00752F79">
      <w:pPr>
        <w:pStyle w:val="BodyText"/>
        <w:spacing w:line="240" w:lineRule="auto"/>
        <w:ind w:firstLine="0"/>
        <w:rPr>
          <w:rFonts w:ascii="Trebuchet MS" w:hAnsi="Trebuchet MS"/>
          <w:b/>
          <w:bCs/>
          <w:color w:val="FF0000"/>
          <w:sz w:val="24"/>
          <w:szCs w:val="24"/>
        </w:rPr>
      </w:pPr>
    </w:p>
    <w:p w14:paraId="5147D6B6" w14:textId="4C04D93C" w:rsidR="00172A9F" w:rsidRDefault="00172A9F" w:rsidP="00752F79">
      <w:pPr>
        <w:pStyle w:val="BodyText"/>
        <w:spacing w:line="240" w:lineRule="auto"/>
        <w:ind w:firstLine="0"/>
        <w:rPr>
          <w:rFonts w:ascii="Trebuchet MS" w:hAnsi="Trebuchet MS"/>
          <w:b/>
          <w:bCs/>
          <w:color w:val="FF0000"/>
          <w:sz w:val="24"/>
          <w:szCs w:val="24"/>
        </w:rPr>
      </w:pPr>
    </w:p>
    <w:p w14:paraId="4621E361" w14:textId="1D1CD43C" w:rsidR="00172A9F" w:rsidRDefault="00172A9F" w:rsidP="00752F79">
      <w:pPr>
        <w:pStyle w:val="BodyText"/>
        <w:spacing w:line="240" w:lineRule="auto"/>
        <w:ind w:firstLine="0"/>
        <w:rPr>
          <w:rFonts w:ascii="Trebuchet MS" w:hAnsi="Trebuchet MS"/>
          <w:b/>
          <w:bCs/>
          <w:color w:val="FF0000"/>
          <w:sz w:val="24"/>
          <w:szCs w:val="24"/>
        </w:rPr>
      </w:pPr>
    </w:p>
    <w:p w14:paraId="7606CD06" w14:textId="7DF4471A" w:rsidR="00172A9F" w:rsidRDefault="00172A9F" w:rsidP="00752F79">
      <w:pPr>
        <w:pStyle w:val="BodyText"/>
        <w:spacing w:line="240" w:lineRule="auto"/>
        <w:ind w:firstLine="0"/>
        <w:rPr>
          <w:rFonts w:ascii="Trebuchet MS" w:hAnsi="Trebuchet MS"/>
          <w:b/>
          <w:bCs/>
          <w:color w:val="FF0000"/>
          <w:sz w:val="24"/>
          <w:szCs w:val="24"/>
        </w:rPr>
      </w:pPr>
    </w:p>
    <w:sectPr w:rsidR="00172A9F" w:rsidSect="00AC74A0">
      <w:footerReference w:type="default" r:id="rId7"/>
      <w:pgSz w:w="12240" w:h="15840"/>
      <w:pgMar w:top="630" w:right="7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D6EF" w14:textId="77777777" w:rsidR="008A1E7D" w:rsidRDefault="008A1E7D" w:rsidP="00752F79">
      <w:r>
        <w:separator/>
      </w:r>
    </w:p>
  </w:endnote>
  <w:endnote w:type="continuationSeparator" w:id="0">
    <w:p w14:paraId="3CB801EB" w14:textId="77777777" w:rsidR="008A1E7D" w:rsidRDefault="008A1E7D" w:rsidP="0075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92379"/>
      <w:docPartObj>
        <w:docPartGallery w:val="Page Numbers (Bottom of Page)"/>
        <w:docPartUnique/>
      </w:docPartObj>
    </w:sdtPr>
    <w:sdtEndPr>
      <w:rPr>
        <w:noProof/>
      </w:rPr>
    </w:sdtEndPr>
    <w:sdtContent>
      <w:p w14:paraId="076571B4" w14:textId="5BB9E7C5" w:rsidR="00AC74A0" w:rsidRDefault="00AC7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26AD1" w14:textId="77777777" w:rsidR="00AC74A0" w:rsidRDefault="00AC7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A3E3" w14:textId="77777777" w:rsidR="008A1E7D" w:rsidRDefault="008A1E7D" w:rsidP="00752F79">
      <w:r>
        <w:separator/>
      </w:r>
    </w:p>
  </w:footnote>
  <w:footnote w:type="continuationSeparator" w:id="0">
    <w:p w14:paraId="5A6FA27D" w14:textId="77777777" w:rsidR="008A1E7D" w:rsidRDefault="008A1E7D" w:rsidP="0075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43"/>
    <w:multiLevelType w:val="hybridMultilevel"/>
    <w:tmpl w:val="FCF871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E0BDE"/>
    <w:multiLevelType w:val="hybridMultilevel"/>
    <w:tmpl w:val="033A1082"/>
    <w:lvl w:ilvl="0" w:tplc="3BB281DC">
      <w:start w:val="1"/>
      <w:numFmt w:val="decimal"/>
      <w:lvlText w:val="%1."/>
      <w:lvlJc w:val="left"/>
      <w:pPr>
        <w:ind w:left="1065" w:hanging="360"/>
      </w:pPr>
      <w:rPr>
        <w:rFonts w:ascii="Times New Roman" w:eastAsia="Times New Roman" w:hAnsi="Times New Roman" w:cs="Times New Roman"/>
      </w:rPr>
    </w:lvl>
    <w:lvl w:ilvl="1" w:tplc="04090001">
      <w:start w:val="1"/>
      <w:numFmt w:val="bullet"/>
      <w:lvlText w:val=""/>
      <w:lvlJc w:val="left"/>
      <w:pPr>
        <w:ind w:left="1785" w:hanging="360"/>
      </w:pPr>
      <w:rPr>
        <w:rFonts w:ascii="Symbol" w:hAnsi="Symbol" w:hint="default"/>
      </w:rPr>
    </w:lvl>
    <w:lvl w:ilvl="2" w:tplc="25B6054A">
      <w:start w:val="1"/>
      <w:numFmt w:val="upperLetter"/>
      <w:lvlText w:val="%3."/>
      <w:lvlJc w:val="left"/>
      <w:pPr>
        <w:ind w:left="2685" w:hanging="360"/>
      </w:pPr>
      <w:rPr>
        <w:rFonts w:hint="default"/>
      </w:rPr>
    </w:lvl>
    <w:lvl w:ilvl="3" w:tplc="0409000F">
      <w:start w:val="1"/>
      <w:numFmt w:val="decimal"/>
      <w:lvlText w:val="%4."/>
      <w:lvlJc w:val="left"/>
      <w:pPr>
        <w:tabs>
          <w:tab w:val="num" w:pos="3225"/>
        </w:tabs>
        <w:ind w:left="3225" w:hanging="360"/>
      </w:p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2" w15:restartNumberingAfterBreak="0">
    <w:nsid w:val="16335A7D"/>
    <w:multiLevelType w:val="multilevel"/>
    <w:tmpl w:val="4E5236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9D489B"/>
    <w:multiLevelType w:val="hybridMultilevel"/>
    <w:tmpl w:val="5BA41B52"/>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3F7C4B67"/>
    <w:multiLevelType w:val="hybridMultilevel"/>
    <w:tmpl w:val="DBAAAAEA"/>
    <w:lvl w:ilvl="0" w:tplc="0409000F">
      <w:start w:val="1"/>
      <w:numFmt w:val="decimal"/>
      <w:lvlText w:val="%1."/>
      <w:lvlJc w:val="left"/>
      <w:pPr>
        <w:ind w:left="990" w:hanging="360"/>
      </w:pPr>
    </w:lvl>
    <w:lvl w:ilvl="1" w:tplc="592A3BB4">
      <w:start w:val="1"/>
      <w:numFmt w:val="lowerRoman"/>
      <w:lvlText w:val="%2."/>
      <w:lvlJc w:val="left"/>
      <w:pPr>
        <w:ind w:left="2960" w:hanging="1560"/>
      </w:pPr>
      <w:rPr>
        <w:rFonts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7A1E1263"/>
    <w:multiLevelType w:val="hybridMultilevel"/>
    <w:tmpl w:val="20245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9"/>
    <w:rsid w:val="00172A9F"/>
    <w:rsid w:val="001E0894"/>
    <w:rsid w:val="003A6B9D"/>
    <w:rsid w:val="00752F79"/>
    <w:rsid w:val="008A1E7D"/>
    <w:rsid w:val="00A745E2"/>
    <w:rsid w:val="00AC74A0"/>
    <w:rsid w:val="00D608FA"/>
    <w:rsid w:val="00E2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B8E7"/>
  <w15:chartTrackingRefBased/>
  <w15:docId w15:val="{C75F95CF-CC2A-415E-9FEB-51F11C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79"/>
    <w:pPr>
      <w:widowControl w:val="0"/>
      <w:spacing w:after="0" w:line="240" w:lineRule="auto"/>
    </w:pPr>
    <w:rPr>
      <w:rFonts w:ascii="Courier New" w:eastAsia="Courier New" w:hAnsi="Courier New" w:cs="Courier New"/>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52F79"/>
    <w:rPr>
      <w:rFonts w:ascii="Times New Roman" w:eastAsia="Times New Roman" w:hAnsi="Times New Roman" w:cs="Times New Roman"/>
    </w:rPr>
  </w:style>
  <w:style w:type="paragraph" w:styleId="BodyText">
    <w:name w:val="Body Text"/>
    <w:basedOn w:val="Normal"/>
    <w:link w:val="BodyTextChar"/>
    <w:qFormat/>
    <w:rsid w:val="00752F79"/>
    <w:pPr>
      <w:spacing w:line="264" w:lineRule="auto"/>
      <w:ind w:firstLine="320"/>
    </w:pPr>
    <w:rPr>
      <w:rFonts w:ascii="Times New Roman" w:eastAsia="Times New Roman" w:hAnsi="Times New Roman" w:cs="Times New Roman"/>
      <w:color w:val="auto"/>
      <w:sz w:val="22"/>
      <w:szCs w:val="22"/>
      <w:lang w:val="en-US" w:eastAsia="en-US" w:bidi="ar-SA"/>
    </w:rPr>
  </w:style>
  <w:style w:type="character" w:customStyle="1" w:styleId="BodyTextChar1">
    <w:name w:val="Body Text Char1"/>
    <w:basedOn w:val="DefaultParagraphFont"/>
    <w:uiPriority w:val="99"/>
    <w:semiHidden/>
    <w:rsid w:val="00752F79"/>
    <w:rPr>
      <w:rFonts w:ascii="Courier New" w:eastAsia="Courier New" w:hAnsi="Courier New" w:cs="Courier New"/>
      <w:color w:val="000000"/>
      <w:sz w:val="24"/>
      <w:szCs w:val="24"/>
      <w:lang w:val="ro-RO" w:eastAsia="ro-RO" w:bidi="ro-RO"/>
    </w:rPr>
  </w:style>
  <w:style w:type="character" w:customStyle="1" w:styleId="Footnote">
    <w:name w:val="Footnote_"/>
    <w:basedOn w:val="DefaultParagraphFont"/>
    <w:link w:val="Footnote0"/>
    <w:rsid w:val="00752F79"/>
    <w:rPr>
      <w:rFonts w:ascii="Times New Roman" w:eastAsia="Times New Roman" w:hAnsi="Times New Roman" w:cs="Times New Roman"/>
      <w:i/>
      <w:iCs/>
    </w:rPr>
  </w:style>
  <w:style w:type="character" w:customStyle="1" w:styleId="Heading2">
    <w:name w:val="Heading #2_"/>
    <w:basedOn w:val="DefaultParagraphFont"/>
    <w:link w:val="Heading20"/>
    <w:rsid w:val="00752F79"/>
    <w:rPr>
      <w:rFonts w:ascii="Times New Roman" w:eastAsia="Times New Roman" w:hAnsi="Times New Roman" w:cs="Times New Roman"/>
      <w:b/>
      <w:bCs/>
    </w:rPr>
  </w:style>
  <w:style w:type="paragraph" w:customStyle="1" w:styleId="Footnote0">
    <w:name w:val="Footnote"/>
    <w:basedOn w:val="Normal"/>
    <w:link w:val="Footnote"/>
    <w:rsid w:val="00752F79"/>
    <w:pPr>
      <w:spacing w:line="252" w:lineRule="auto"/>
      <w:ind w:firstLine="240"/>
    </w:pPr>
    <w:rPr>
      <w:rFonts w:ascii="Times New Roman" w:eastAsia="Times New Roman" w:hAnsi="Times New Roman" w:cs="Times New Roman"/>
      <w:i/>
      <w:iCs/>
      <w:color w:val="auto"/>
      <w:sz w:val="22"/>
      <w:szCs w:val="22"/>
      <w:lang w:val="en-US" w:eastAsia="en-US" w:bidi="ar-SA"/>
    </w:rPr>
  </w:style>
  <w:style w:type="paragraph" w:customStyle="1" w:styleId="Heading20">
    <w:name w:val="Heading #2"/>
    <w:basedOn w:val="Normal"/>
    <w:link w:val="Heading2"/>
    <w:rsid w:val="00752F79"/>
    <w:pPr>
      <w:spacing w:after="220"/>
      <w:outlineLvl w:val="1"/>
    </w:pPr>
    <w:rPr>
      <w:rFonts w:ascii="Times New Roman" w:eastAsia="Times New Roman" w:hAnsi="Times New Roman" w:cs="Times New Roman"/>
      <w:b/>
      <w:bCs/>
      <w:color w:val="auto"/>
      <w:sz w:val="22"/>
      <w:szCs w:val="22"/>
      <w:lang w:val="en-US" w:eastAsia="en-US" w:bidi="ar-SA"/>
    </w:rPr>
  </w:style>
  <w:style w:type="paragraph" w:styleId="Header">
    <w:name w:val="header"/>
    <w:basedOn w:val="Normal"/>
    <w:link w:val="HeaderChar"/>
    <w:uiPriority w:val="99"/>
    <w:unhideWhenUsed/>
    <w:rsid w:val="00AC74A0"/>
    <w:pPr>
      <w:tabs>
        <w:tab w:val="center" w:pos="4680"/>
        <w:tab w:val="right" w:pos="9360"/>
      </w:tabs>
    </w:pPr>
  </w:style>
  <w:style w:type="character" w:customStyle="1" w:styleId="HeaderChar">
    <w:name w:val="Header Char"/>
    <w:basedOn w:val="DefaultParagraphFont"/>
    <w:link w:val="Header"/>
    <w:uiPriority w:val="99"/>
    <w:rsid w:val="00AC74A0"/>
    <w:rPr>
      <w:rFonts w:ascii="Courier New" w:eastAsia="Courier New" w:hAnsi="Courier New" w:cs="Courier New"/>
      <w:color w:val="000000"/>
      <w:sz w:val="24"/>
      <w:szCs w:val="24"/>
      <w:lang w:val="ro-RO" w:eastAsia="ro-RO" w:bidi="ro-RO"/>
    </w:rPr>
  </w:style>
  <w:style w:type="paragraph" w:styleId="Footer">
    <w:name w:val="footer"/>
    <w:basedOn w:val="Normal"/>
    <w:link w:val="FooterChar"/>
    <w:uiPriority w:val="99"/>
    <w:unhideWhenUsed/>
    <w:rsid w:val="00AC74A0"/>
    <w:pPr>
      <w:tabs>
        <w:tab w:val="center" w:pos="4680"/>
        <w:tab w:val="right" w:pos="9360"/>
      </w:tabs>
    </w:pPr>
  </w:style>
  <w:style w:type="character" w:customStyle="1" w:styleId="FooterChar">
    <w:name w:val="Footer Char"/>
    <w:basedOn w:val="DefaultParagraphFont"/>
    <w:link w:val="Footer"/>
    <w:uiPriority w:val="99"/>
    <w:rsid w:val="00AC74A0"/>
    <w:rPr>
      <w:rFonts w:ascii="Courier New" w:eastAsia="Courier New" w:hAnsi="Courier New" w:cs="Courier New"/>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2980</Words>
  <Characters>16992</Characters>
  <Application>Microsoft Office Word</Application>
  <DocSecurity>0</DocSecurity>
  <Lines>141</Lines>
  <Paragraphs>39</Paragraphs>
  <ScaleCrop>false</ScaleCrop>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wstl0104</dc:creator>
  <cp:keywords/>
  <dc:description/>
  <cp:lastModifiedBy>wstl0104</cp:lastModifiedBy>
  <cp:revision>4</cp:revision>
  <dcterms:created xsi:type="dcterms:W3CDTF">2021-06-29T12:29:00Z</dcterms:created>
  <dcterms:modified xsi:type="dcterms:W3CDTF">2021-07-09T06:04:00Z</dcterms:modified>
</cp:coreProperties>
</file>