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D22" w:rsidRPr="00165256" w:rsidRDefault="00D57617" w:rsidP="00F45D22">
      <w:pPr>
        <w:jc w:val="both"/>
        <w:rPr>
          <w:rFonts w:ascii="Arial Narrow" w:hAnsi="Arial Narrow"/>
          <w:b/>
          <w:lang w:val="fr-FR"/>
        </w:rPr>
      </w:pPr>
      <w:r>
        <w:rPr>
          <w:rFonts w:ascii="Arial Narrow" w:hAnsi="Arial Narrow"/>
          <w:lang w:val="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0.4pt;margin-top:-6.55pt;width:122.35pt;height:50.4pt;z-index:251660288;visibility:visible;mso-wrap-edited:f;mso-position-horizontal-relative:page" o:allowincell="f">
            <v:imagedata r:id="rId8" o:title=""/>
            <w10:wrap anchorx="page"/>
          </v:shape>
          <o:OLEObject Type="Embed" ProgID="Word.Picture.8" ShapeID="_x0000_s1027" DrawAspect="Content" ObjectID="_1686979758" r:id="rId9"/>
        </w:pict>
      </w:r>
      <w:r w:rsidR="00F45D22" w:rsidRPr="00165256">
        <w:rPr>
          <w:rFonts w:ascii="Arial Narrow" w:hAnsi="Arial Narrow"/>
          <w:lang w:val="fr-FR"/>
        </w:rPr>
        <w:t xml:space="preserve">       </w:t>
      </w:r>
      <w:r w:rsidR="00F45D22" w:rsidRPr="00165256">
        <w:rPr>
          <w:rFonts w:ascii="Arial Narrow" w:hAnsi="Arial Narrow"/>
          <w:lang w:val="fr-FR"/>
        </w:rPr>
        <w:tab/>
      </w:r>
      <w:r w:rsidR="00F45D22" w:rsidRPr="00165256">
        <w:rPr>
          <w:rFonts w:ascii="Arial Narrow" w:hAnsi="Arial Narrow"/>
          <w:lang w:val="fr-FR"/>
        </w:rPr>
        <w:tab/>
      </w:r>
      <w:r w:rsidR="00F45D22" w:rsidRPr="00165256">
        <w:rPr>
          <w:rFonts w:ascii="Arial Narrow" w:hAnsi="Arial Narrow"/>
          <w:lang w:val="fr-FR"/>
        </w:rPr>
        <w:tab/>
        <w:t xml:space="preserve">           </w:t>
      </w:r>
      <w:r w:rsidR="00165256">
        <w:rPr>
          <w:rFonts w:ascii="Arial Narrow" w:hAnsi="Arial Narrow"/>
          <w:lang w:val="fr-FR"/>
        </w:rPr>
        <w:tab/>
      </w:r>
      <w:r w:rsidR="00F45D22" w:rsidRPr="00165256">
        <w:rPr>
          <w:rFonts w:ascii="Arial Narrow" w:hAnsi="Arial Narrow"/>
          <w:b/>
          <w:lang w:val="fr-FR"/>
        </w:rPr>
        <w:t>CASA DE ASIGURĂRI DE SĂNĂTATE JUDEŢ CONSTANŢA</w:t>
      </w:r>
    </w:p>
    <w:p w:rsidR="00F45D22" w:rsidRPr="00165256" w:rsidRDefault="00F45D22" w:rsidP="00F45D22">
      <w:pPr>
        <w:ind w:left="1440" w:firstLine="720"/>
        <w:jc w:val="both"/>
        <w:rPr>
          <w:rFonts w:ascii="Arial Narrow" w:hAnsi="Arial Narrow"/>
          <w:b/>
          <w:i/>
          <w:lang w:val="fr-FR"/>
        </w:rPr>
      </w:pPr>
      <w:r w:rsidRPr="00165256">
        <w:rPr>
          <w:rFonts w:ascii="Arial Narrow" w:hAnsi="Arial Narrow"/>
          <w:b/>
          <w:i/>
          <w:lang w:val="fr-FR"/>
        </w:rPr>
        <w:t xml:space="preserve">        </w:t>
      </w:r>
      <w:r w:rsidR="00165256">
        <w:rPr>
          <w:rFonts w:ascii="Arial Narrow" w:hAnsi="Arial Narrow"/>
          <w:b/>
          <w:i/>
          <w:lang w:val="fr-FR"/>
        </w:rPr>
        <w:tab/>
      </w:r>
      <w:r w:rsidRPr="00165256">
        <w:rPr>
          <w:rFonts w:ascii="Arial Narrow" w:hAnsi="Arial Narrow"/>
          <w:b/>
          <w:i/>
          <w:lang w:val="fr-FR"/>
        </w:rPr>
        <w:t>Bd. Mamaia Nr. 57, Constanta – 900590</w:t>
      </w:r>
    </w:p>
    <w:p w:rsidR="00F45D22" w:rsidRPr="00165256" w:rsidRDefault="00F45D22" w:rsidP="00F45D22">
      <w:pPr>
        <w:pStyle w:val="Heading1"/>
        <w:rPr>
          <w:rFonts w:ascii="Arial Narrow" w:hAnsi="Arial Narrow"/>
          <w:sz w:val="24"/>
          <w:szCs w:val="24"/>
          <w:lang w:val="ro-RO"/>
        </w:rPr>
      </w:pPr>
      <w:r w:rsidRPr="00165256">
        <w:rPr>
          <w:rFonts w:ascii="Arial Narrow" w:hAnsi="Arial Narrow"/>
          <w:sz w:val="24"/>
          <w:szCs w:val="24"/>
          <w:lang w:val="ro-RO"/>
        </w:rPr>
        <w:t xml:space="preserve">                </w:t>
      </w:r>
      <w:r w:rsidR="00165256">
        <w:rPr>
          <w:rFonts w:ascii="Arial Narrow" w:hAnsi="Arial Narrow"/>
          <w:sz w:val="24"/>
          <w:szCs w:val="24"/>
          <w:lang w:val="ro-RO"/>
        </w:rPr>
        <w:t xml:space="preserve">                  </w:t>
      </w:r>
      <w:r w:rsidRPr="00165256">
        <w:rPr>
          <w:rFonts w:ascii="Arial Narrow" w:hAnsi="Arial Narrow"/>
          <w:sz w:val="24"/>
          <w:szCs w:val="24"/>
          <w:lang w:val="ro-RO"/>
        </w:rPr>
        <w:t xml:space="preserve">Tel. </w:t>
      </w:r>
      <w:r w:rsidR="00197927" w:rsidRPr="00165256">
        <w:rPr>
          <w:rFonts w:ascii="Arial Narrow" w:hAnsi="Arial Narrow"/>
          <w:sz w:val="24"/>
          <w:szCs w:val="24"/>
          <w:lang w:val="ro-RO"/>
        </w:rPr>
        <w:t>0372/82.59.17</w:t>
      </w:r>
      <w:r w:rsidRPr="00165256">
        <w:rPr>
          <w:rFonts w:ascii="Arial Narrow" w:hAnsi="Arial Narrow"/>
          <w:sz w:val="24"/>
          <w:szCs w:val="24"/>
          <w:lang w:val="ro-RO"/>
        </w:rPr>
        <w:t xml:space="preserve">; </w:t>
      </w:r>
      <w:r w:rsidR="00197927" w:rsidRPr="00165256">
        <w:rPr>
          <w:rFonts w:ascii="Arial Narrow" w:hAnsi="Arial Narrow"/>
          <w:sz w:val="24"/>
          <w:szCs w:val="24"/>
          <w:lang w:val="ro-RO"/>
        </w:rPr>
        <w:t>0372/82.59.26; 0372/82.59.27</w:t>
      </w:r>
      <w:r w:rsidRPr="00165256">
        <w:rPr>
          <w:rFonts w:ascii="Arial Narrow" w:hAnsi="Arial Narrow"/>
          <w:sz w:val="24"/>
          <w:szCs w:val="24"/>
          <w:lang w:val="ro-RO"/>
        </w:rPr>
        <w:t xml:space="preserve">   /   Fax: </w:t>
      </w:r>
      <w:r w:rsidR="00197927" w:rsidRPr="00165256">
        <w:rPr>
          <w:rFonts w:ascii="Arial Narrow" w:hAnsi="Arial Narrow"/>
          <w:sz w:val="24"/>
          <w:szCs w:val="24"/>
          <w:lang w:val="ro-RO"/>
        </w:rPr>
        <w:t>0372/82.59.11</w:t>
      </w:r>
    </w:p>
    <w:p w:rsidR="00F45D22" w:rsidRPr="00165256" w:rsidRDefault="00F45D22" w:rsidP="00F45D22">
      <w:pPr>
        <w:jc w:val="both"/>
        <w:rPr>
          <w:rFonts w:ascii="Arial Narrow" w:hAnsi="Arial Narrow"/>
          <w:b/>
          <w:i/>
          <w:lang w:val="fr-FR"/>
        </w:rPr>
      </w:pPr>
      <w:r w:rsidRPr="00165256">
        <w:rPr>
          <w:rFonts w:ascii="Arial Narrow" w:hAnsi="Arial Narrow"/>
          <w:b/>
          <w:lang w:val="fr-FR"/>
        </w:rPr>
        <w:tab/>
      </w:r>
      <w:r w:rsidRPr="00165256">
        <w:rPr>
          <w:rFonts w:ascii="Arial Narrow" w:hAnsi="Arial Narrow"/>
          <w:b/>
          <w:lang w:val="fr-FR"/>
        </w:rPr>
        <w:tab/>
        <w:t xml:space="preserve">                        </w:t>
      </w:r>
      <w:r w:rsidRPr="00165256">
        <w:rPr>
          <w:rFonts w:ascii="Arial Narrow" w:hAnsi="Arial Narrow"/>
          <w:b/>
          <w:lang w:val="fr-FR"/>
        </w:rPr>
        <w:tab/>
      </w:r>
      <w:r w:rsidRPr="00165256">
        <w:rPr>
          <w:rFonts w:ascii="Arial Narrow" w:hAnsi="Arial Narrow"/>
          <w:b/>
          <w:i/>
          <w:lang w:val="fr-FR"/>
        </w:rPr>
        <w:t xml:space="preserve">Email: </w:t>
      </w:r>
      <w:hyperlink r:id="rId10" w:history="1">
        <w:r w:rsidR="00D6626C" w:rsidRPr="00165256">
          <w:rPr>
            <w:rStyle w:val="Hyperlink"/>
            <w:rFonts w:ascii="Arial Narrow" w:hAnsi="Arial Narrow"/>
            <w:i/>
          </w:rPr>
          <w:t>medfam@casct.ro</w:t>
        </w:r>
      </w:hyperlink>
    </w:p>
    <w:p w:rsidR="00F45D22" w:rsidRPr="00165256" w:rsidRDefault="00D57617" w:rsidP="00F45D22">
      <w:pPr>
        <w:jc w:val="both"/>
        <w:rPr>
          <w:rFonts w:ascii="Arial Narrow" w:hAnsi="Arial Narrow"/>
          <w:b/>
          <w:lang w:val="fr-FR"/>
        </w:rPr>
      </w:pPr>
      <w:r>
        <w:rPr>
          <w:rFonts w:ascii="Arial Narrow" w:hAnsi="Arial Narrow"/>
          <w:noProof/>
          <w:lang w:val="en-US"/>
        </w:rPr>
        <w:pict>
          <v:line id="Straight Connector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6pt,7.65pt" to="8in,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" o:allowincell="f" strokeweight="1.5pt">
            <w10:wrap anchorx="page"/>
          </v:line>
        </w:pict>
      </w:r>
      <w:r w:rsidR="00F45D22" w:rsidRPr="00165256">
        <w:rPr>
          <w:rFonts w:ascii="Arial Narrow" w:hAnsi="Arial Narrow"/>
          <w:b/>
          <w:lang w:val="fr-FR"/>
        </w:rPr>
        <w:tab/>
      </w:r>
      <w:r w:rsidR="00F45D22" w:rsidRPr="00165256">
        <w:rPr>
          <w:rFonts w:ascii="Arial Narrow" w:hAnsi="Arial Narrow"/>
          <w:b/>
          <w:lang w:val="fr-FR"/>
        </w:rPr>
        <w:tab/>
      </w:r>
      <w:r w:rsidR="00F45D22" w:rsidRPr="00165256">
        <w:rPr>
          <w:rFonts w:ascii="Arial Narrow" w:hAnsi="Arial Narrow"/>
          <w:b/>
          <w:lang w:val="fr-FR"/>
        </w:rPr>
        <w:tab/>
      </w:r>
    </w:p>
    <w:p w:rsidR="00B6661C" w:rsidRDefault="00B6661C" w:rsidP="00B6661C">
      <w:pPr>
        <w:autoSpaceDE w:val="0"/>
        <w:autoSpaceDN w:val="0"/>
        <w:adjustRightInd w:val="0"/>
        <w:ind w:firstLine="720"/>
        <w:jc w:val="center"/>
        <w:rPr>
          <w:rFonts w:ascii="Arial Narrow" w:hAnsi="Arial Narrow" w:cs="Arial"/>
          <w:b/>
        </w:rPr>
      </w:pPr>
    </w:p>
    <w:p w:rsidR="00B6661C" w:rsidRDefault="00B6661C" w:rsidP="00B6661C">
      <w:pPr>
        <w:autoSpaceDE w:val="0"/>
        <w:autoSpaceDN w:val="0"/>
        <w:adjustRightInd w:val="0"/>
        <w:ind w:firstLine="720"/>
        <w:jc w:val="center"/>
        <w:rPr>
          <w:rFonts w:ascii="Arial Narrow" w:hAnsi="Arial Narrow" w:cs="Arial"/>
          <w:b/>
        </w:rPr>
      </w:pPr>
    </w:p>
    <w:p w:rsidR="00F45D22" w:rsidRPr="00D534D5" w:rsidRDefault="00F45D22" w:rsidP="00D534D5">
      <w:pPr>
        <w:pStyle w:val="Title"/>
        <w:spacing w:line="360" w:lineRule="auto"/>
        <w:rPr>
          <w:rFonts w:ascii="Arial Narrow" w:hAnsi="Arial Narrow" w:cs="Arial"/>
          <w:b/>
          <w:sz w:val="26"/>
          <w:szCs w:val="26"/>
        </w:rPr>
      </w:pPr>
      <w:r w:rsidRPr="00D534D5">
        <w:rPr>
          <w:rFonts w:ascii="Arial Narrow" w:hAnsi="Arial Narrow" w:cs="Arial"/>
          <w:b/>
          <w:sz w:val="26"/>
          <w:szCs w:val="26"/>
        </w:rPr>
        <w:t>ASISTENȚA MEDICALĂ IN CENTRELE DE PERMANEN</w:t>
      </w:r>
      <w:r w:rsidR="001F2CCD" w:rsidRPr="00D534D5">
        <w:rPr>
          <w:rFonts w:ascii="Arial Narrow" w:hAnsi="Arial Narrow" w:cs="Arial"/>
          <w:b/>
          <w:sz w:val="26"/>
          <w:szCs w:val="26"/>
        </w:rPr>
        <w:t>ȚĂ</w:t>
      </w:r>
      <w:r w:rsidR="00D534D5">
        <w:rPr>
          <w:rFonts w:ascii="Arial Narrow" w:hAnsi="Arial Narrow" w:cs="Arial"/>
          <w:b/>
          <w:sz w:val="26"/>
          <w:szCs w:val="26"/>
        </w:rPr>
        <w:t xml:space="preserve"> -</w:t>
      </w:r>
      <w:r w:rsidR="00D534D5" w:rsidRPr="00D534D5">
        <w:rPr>
          <w:rFonts w:ascii="Arial Narrow" w:hAnsi="Arial Narrow" w:cs="Arial"/>
          <w:b/>
          <w:sz w:val="26"/>
          <w:szCs w:val="26"/>
        </w:rPr>
        <w:t xml:space="preserve"> OPIS  2021</w:t>
      </w:r>
    </w:p>
    <w:p w:rsidR="00D534D5" w:rsidRDefault="009F17FC" w:rsidP="00F45D22">
      <w:pPr>
        <w:jc w:val="center"/>
        <w:rPr>
          <w:rFonts w:ascii="Arial Narrow" w:hAnsi="Arial Narrow"/>
          <w:b/>
          <w:u w:val="single"/>
          <w:lang w:val="en-US"/>
        </w:rPr>
      </w:pPr>
      <w:r w:rsidRPr="00D534D5">
        <w:rPr>
          <w:rFonts w:ascii="Arial Narrow" w:hAnsi="Arial Narrow"/>
          <w:b/>
          <w:u w:val="single"/>
          <w:lang w:val="en-US"/>
        </w:rPr>
        <w:t>DOCUMENTE</w:t>
      </w:r>
      <w:r w:rsidR="00CB7B73">
        <w:rPr>
          <w:rFonts w:ascii="Arial Narrow" w:hAnsi="Arial Narrow"/>
          <w:b/>
          <w:u w:val="single"/>
          <w:lang w:val="en-US"/>
        </w:rPr>
        <w:t xml:space="preserve"> NECESARE</w:t>
      </w:r>
      <w:r w:rsidRPr="00D534D5">
        <w:rPr>
          <w:rFonts w:ascii="Arial Narrow" w:hAnsi="Arial Narrow"/>
          <w:b/>
          <w:u w:val="single"/>
          <w:lang w:val="en-US"/>
        </w:rPr>
        <w:t xml:space="preserve"> PENTRU Î</w:t>
      </w:r>
      <w:r w:rsidR="00F45D22" w:rsidRPr="00D534D5">
        <w:rPr>
          <w:rFonts w:ascii="Arial Narrow" w:hAnsi="Arial Narrow"/>
          <w:b/>
          <w:u w:val="single"/>
          <w:lang w:val="en-US"/>
        </w:rPr>
        <w:t>NCHEIEREA CONTRACTULUI</w:t>
      </w:r>
      <w:r w:rsidRPr="00D534D5">
        <w:rPr>
          <w:rFonts w:ascii="Arial Narrow" w:hAnsi="Arial Narrow"/>
          <w:b/>
          <w:u w:val="single"/>
          <w:lang w:val="en-US"/>
        </w:rPr>
        <w:t xml:space="preserve"> </w:t>
      </w:r>
      <w:r w:rsidR="00CB7B73">
        <w:rPr>
          <w:rFonts w:ascii="Arial Narrow" w:hAnsi="Arial Narrow"/>
          <w:b/>
          <w:u w:val="single"/>
          <w:lang w:val="en-US"/>
        </w:rPr>
        <w:t>2021</w:t>
      </w:r>
    </w:p>
    <w:p w:rsidR="00CB7B73" w:rsidRPr="00D534D5" w:rsidRDefault="00CB7B73" w:rsidP="00F45D22">
      <w:pPr>
        <w:jc w:val="center"/>
        <w:rPr>
          <w:rFonts w:ascii="Arial Narrow" w:hAnsi="Arial Narrow"/>
          <w:b/>
          <w:u w:val="single"/>
          <w:lang w:val="en-US"/>
        </w:rPr>
      </w:pPr>
    </w:p>
    <w:p w:rsidR="000E30A7" w:rsidRPr="00165256" w:rsidRDefault="000E30A7" w:rsidP="00B6661C">
      <w:pPr>
        <w:pStyle w:val="Title"/>
        <w:ind w:firstLine="360"/>
        <w:jc w:val="both"/>
        <w:rPr>
          <w:rFonts w:ascii="Arial Narrow" w:hAnsi="Arial Narrow" w:cs="Arial"/>
          <w:b/>
          <w:sz w:val="24"/>
          <w:szCs w:val="24"/>
          <w:u w:val="single"/>
        </w:rPr>
      </w:pPr>
      <w:r w:rsidRPr="00165256">
        <w:rPr>
          <w:rFonts w:ascii="Arial Narrow" w:hAnsi="Arial Narrow"/>
          <w:color w:val="000000"/>
          <w:sz w:val="24"/>
          <w:szCs w:val="24"/>
        </w:rPr>
        <w:t>Cabinetele de medicin</w:t>
      </w:r>
      <w:r w:rsidR="00270A2D">
        <w:rPr>
          <w:rFonts w:ascii="Arial Narrow" w:hAnsi="Arial Narrow"/>
          <w:color w:val="000000"/>
          <w:sz w:val="24"/>
          <w:szCs w:val="24"/>
        </w:rPr>
        <w:t>ă</w:t>
      </w:r>
      <w:r w:rsidRPr="00165256">
        <w:rPr>
          <w:rFonts w:ascii="Arial Narrow" w:hAnsi="Arial Narrow"/>
          <w:color w:val="000000"/>
          <w:sz w:val="24"/>
          <w:szCs w:val="24"/>
        </w:rPr>
        <w:t xml:space="preserve"> de familie ai c</w:t>
      </w:r>
      <w:r w:rsidR="00270A2D">
        <w:rPr>
          <w:rFonts w:ascii="Arial Narrow" w:hAnsi="Arial Narrow"/>
          <w:color w:val="000000"/>
          <w:sz w:val="24"/>
          <w:szCs w:val="24"/>
        </w:rPr>
        <w:t>ă</w:t>
      </w:r>
      <w:r w:rsidRPr="00165256">
        <w:rPr>
          <w:rFonts w:ascii="Arial Narrow" w:hAnsi="Arial Narrow"/>
          <w:color w:val="000000"/>
          <w:sz w:val="24"/>
          <w:szCs w:val="24"/>
        </w:rPr>
        <w:t>ror medici de familie titulari/reprezentan</w:t>
      </w:r>
      <w:r w:rsidR="00270A2D">
        <w:rPr>
          <w:rFonts w:ascii="Arial Narrow" w:hAnsi="Arial Narrow"/>
          <w:color w:val="000000"/>
          <w:sz w:val="24"/>
          <w:szCs w:val="24"/>
        </w:rPr>
        <w:t>ț</w:t>
      </w:r>
      <w:r w:rsidRPr="00165256">
        <w:rPr>
          <w:rFonts w:ascii="Arial Narrow" w:hAnsi="Arial Narrow"/>
          <w:color w:val="000000"/>
          <w:sz w:val="24"/>
          <w:szCs w:val="24"/>
        </w:rPr>
        <w:t>i legali au constituit echipele de gard</w:t>
      </w:r>
      <w:r w:rsidR="00270A2D">
        <w:rPr>
          <w:rFonts w:ascii="Arial Narrow" w:hAnsi="Arial Narrow"/>
          <w:color w:val="000000"/>
          <w:sz w:val="24"/>
          <w:szCs w:val="24"/>
        </w:rPr>
        <w:t>ă</w:t>
      </w:r>
      <w:r w:rsidRPr="00165256">
        <w:rPr>
          <w:rFonts w:ascii="Arial Narrow" w:hAnsi="Arial Narrow"/>
          <w:color w:val="000000"/>
          <w:sz w:val="24"/>
          <w:szCs w:val="24"/>
        </w:rPr>
        <w:t xml:space="preserve"> ce asigur</w:t>
      </w:r>
      <w:r w:rsidR="00270A2D">
        <w:rPr>
          <w:rFonts w:ascii="Arial Narrow" w:hAnsi="Arial Narrow"/>
          <w:color w:val="000000"/>
          <w:sz w:val="24"/>
          <w:szCs w:val="24"/>
        </w:rPr>
        <w:t>ă</w:t>
      </w:r>
      <w:r w:rsidRPr="00165256">
        <w:rPr>
          <w:rFonts w:ascii="Arial Narrow" w:hAnsi="Arial Narrow"/>
          <w:color w:val="000000"/>
          <w:sz w:val="24"/>
          <w:szCs w:val="24"/>
        </w:rPr>
        <w:t xml:space="preserve"> continuitatea asisten</w:t>
      </w:r>
      <w:r w:rsidR="00270A2D">
        <w:rPr>
          <w:rFonts w:ascii="Arial Narrow" w:hAnsi="Arial Narrow"/>
          <w:color w:val="000000"/>
          <w:sz w:val="24"/>
          <w:szCs w:val="24"/>
        </w:rPr>
        <w:t>ț</w:t>
      </w:r>
      <w:r w:rsidRPr="00165256">
        <w:rPr>
          <w:rFonts w:ascii="Arial Narrow" w:hAnsi="Arial Narrow"/>
          <w:color w:val="000000"/>
          <w:sz w:val="24"/>
          <w:szCs w:val="24"/>
        </w:rPr>
        <w:t>ei medicale primare în regim de gard</w:t>
      </w:r>
      <w:r w:rsidR="00270A2D">
        <w:rPr>
          <w:rFonts w:ascii="Arial Narrow" w:hAnsi="Arial Narrow"/>
          <w:color w:val="000000"/>
          <w:sz w:val="24"/>
          <w:szCs w:val="24"/>
        </w:rPr>
        <w:t>ă</w:t>
      </w:r>
      <w:r w:rsidRPr="00165256">
        <w:rPr>
          <w:rFonts w:ascii="Arial Narrow" w:hAnsi="Arial Narrow"/>
          <w:color w:val="000000"/>
          <w:sz w:val="24"/>
          <w:szCs w:val="24"/>
        </w:rPr>
        <w:t xml:space="preserve"> prin centrele de permanen</w:t>
      </w:r>
      <w:r w:rsidR="00270A2D">
        <w:rPr>
          <w:rFonts w:ascii="Arial Narrow" w:hAnsi="Arial Narrow"/>
          <w:color w:val="000000"/>
          <w:sz w:val="24"/>
          <w:szCs w:val="24"/>
        </w:rPr>
        <w:t xml:space="preserve">ță </w:t>
      </w:r>
      <w:r w:rsidRPr="00165256">
        <w:rPr>
          <w:rFonts w:ascii="Arial Narrow" w:hAnsi="Arial Narrow"/>
          <w:color w:val="000000"/>
          <w:sz w:val="24"/>
          <w:szCs w:val="24"/>
        </w:rPr>
        <w:t>încheie contracte distincte cu casele de asigur</w:t>
      </w:r>
      <w:r w:rsidR="00270A2D">
        <w:rPr>
          <w:rFonts w:ascii="Arial Narrow" w:hAnsi="Arial Narrow"/>
          <w:color w:val="000000"/>
          <w:sz w:val="24"/>
          <w:szCs w:val="24"/>
        </w:rPr>
        <w:t>ă</w:t>
      </w:r>
      <w:r w:rsidRPr="00165256">
        <w:rPr>
          <w:rFonts w:ascii="Arial Narrow" w:hAnsi="Arial Narrow"/>
          <w:color w:val="000000"/>
          <w:sz w:val="24"/>
          <w:szCs w:val="24"/>
        </w:rPr>
        <w:t>ri de s</w:t>
      </w:r>
      <w:r w:rsidR="00270A2D">
        <w:rPr>
          <w:rFonts w:ascii="Arial Narrow" w:hAnsi="Arial Narrow"/>
          <w:color w:val="000000"/>
          <w:sz w:val="24"/>
          <w:szCs w:val="24"/>
        </w:rPr>
        <w:t>ă</w:t>
      </w:r>
      <w:r w:rsidRPr="00165256">
        <w:rPr>
          <w:rFonts w:ascii="Arial Narrow" w:hAnsi="Arial Narrow"/>
          <w:color w:val="000000"/>
          <w:sz w:val="24"/>
          <w:szCs w:val="24"/>
        </w:rPr>
        <w:t>n</w:t>
      </w:r>
      <w:r w:rsidR="00270A2D">
        <w:rPr>
          <w:rFonts w:ascii="Arial Narrow" w:hAnsi="Arial Narrow"/>
          <w:color w:val="000000"/>
          <w:sz w:val="24"/>
          <w:szCs w:val="24"/>
        </w:rPr>
        <w:t>ă</w:t>
      </w:r>
      <w:r w:rsidRPr="00165256">
        <w:rPr>
          <w:rFonts w:ascii="Arial Narrow" w:hAnsi="Arial Narrow"/>
          <w:color w:val="000000"/>
          <w:sz w:val="24"/>
          <w:szCs w:val="24"/>
        </w:rPr>
        <w:t>tate, în baza urm</w:t>
      </w:r>
      <w:r w:rsidR="00270A2D">
        <w:rPr>
          <w:rFonts w:ascii="Arial Narrow" w:hAnsi="Arial Narrow"/>
          <w:color w:val="000000"/>
          <w:sz w:val="24"/>
          <w:szCs w:val="24"/>
        </w:rPr>
        <w:t>ă</w:t>
      </w:r>
      <w:r w:rsidRPr="00165256">
        <w:rPr>
          <w:rFonts w:ascii="Arial Narrow" w:hAnsi="Arial Narrow"/>
          <w:color w:val="000000"/>
          <w:sz w:val="24"/>
          <w:szCs w:val="24"/>
        </w:rPr>
        <w:t>toarelor documente:</w:t>
      </w:r>
    </w:p>
    <w:p w:rsidR="000E30A7" w:rsidRPr="00165256" w:rsidRDefault="00E77F03" w:rsidP="00165256">
      <w:pPr>
        <w:pStyle w:val="ListParagraph"/>
        <w:numPr>
          <w:ilvl w:val="0"/>
          <w:numId w:val="22"/>
        </w:numPr>
        <w:jc w:val="both"/>
        <w:rPr>
          <w:rFonts w:ascii="Arial Narrow" w:hAnsi="Arial Narrow"/>
          <w:color w:val="000000"/>
        </w:rPr>
      </w:pPr>
      <w:bookmarkStart w:id="0" w:name="tree#225"/>
      <w:r w:rsidRPr="00165256">
        <w:rPr>
          <w:rFonts w:ascii="Arial Narrow" w:hAnsi="Arial Narrow"/>
          <w:color w:val="000000"/>
        </w:rPr>
        <w:t>C</w:t>
      </w:r>
      <w:r w:rsidR="000E30A7" w:rsidRPr="00165256">
        <w:rPr>
          <w:rFonts w:ascii="Arial Narrow" w:hAnsi="Arial Narrow"/>
          <w:color w:val="000000"/>
        </w:rPr>
        <w:t xml:space="preserve">erere pentru </w:t>
      </w:r>
      <w:r w:rsidR="00270A2D">
        <w:rPr>
          <w:rFonts w:ascii="Arial Narrow" w:hAnsi="Arial Narrow"/>
          <w:color w:val="000000"/>
        </w:rPr>
        <w:t>î</w:t>
      </w:r>
      <w:r w:rsidR="000E30A7" w:rsidRPr="00165256">
        <w:rPr>
          <w:rFonts w:ascii="Arial Narrow" w:hAnsi="Arial Narrow"/>
          <w:color w:val="000000"/>
        </w:rPr>
        <w:t xml:space="preserve">ncheierea contractului cu </w:t>
      </w:r>
      <w:r w:rsidR="00B6661C">
        <w:rPr>
          <w:rFonts w:ascii="Arial Narrow" w:hAnsi="Arial Narrow"/>
          <w:color w:val="000000"/>
        </w:rPr>
        <w:t>casa de asigurari de s</w:t>
      </w:r>
      <w:r w:rsidR="00D21216">
        <w:rPr>
          <w:rFonts w:ascii="Arial Narrow" w:hAnsi="Arial Narrow"/>
          <w:color w:val="000000"/>
        </w:rPr>
        <w:t>ă</w:t>
      </w:r>
      <w:r w:rsidR="00B6661C">
        <w:rPr>
          <w:rFonts w:ascii="Arial Narrow" w:hAnsi="Arial Narrow"/>
          <w:color w:val="000000"/>
        </w:rPr>
        <w:t>n</w:t>
      </w:r>
      <w:r w:rsidR="00D21216">
        <w:rPr>
          <w:rFonts w:ascii="Arial Narrow" w:hAnsi="Arial Narrow"/>
          <w:color w:val="000000"/>
        </w:rPr>
        <w:t>ă</w:t>
      </w:r>
      <w:r w:rsidR="00B6661C">
        <w:rPr>
          <w:rFonts w:ascii="Arial Narrow" w:hAnsi="Arial Narrow"/>
          <w:color w:val="000000"/>
        </w:rPr>
        <w:t xml:space="preserve">tate, </w:t>
      </w:r>
      <w:r w:rsidR="000E30A7" w:rsidRPr="00165256">
        <w:rPr>
          <w:rFonts w:ascii="Arial Narrow" w:hAnsi="Arial Narrow"/>
          <w:color w:val="000000"/>
        </w:rPr>
        <w:t>titular al cabinetului medical/reprezentant lega</w:t>
      </w:r>
      <w:r w:rsidR="002404BA" w:rsidRPr="00165256">
        <w:rPr>
          <w:rFonts w:ascii="Arial Narrow" w:hAnsi="Arial Narrow"/>
          <w:color w:val="000000"/>
        </w:rPr>
        <w:t>l</w:t>
      </w:r>
      <w:r w:rsidR="000E30A7" w:rsidRPr="00165256">
        <w:rPr>
          <w:rFonts w:ascii="Arial Narrow" w:hAnsi="Arial Narrow"/>
          <w:color w:val="000000"/>
        </w:rPr>
        <w:t xml:space="preserve">, conform </w:t>
      </w:r>
      <w:r w:rsidR="00553EF9" w:rsidRPr="00165256">
        <w:rPr>
          <w:rFonts w:ascii="Arial Narrow" w:hAnsi="Arial Narrow"/>
          <w:color w:val="000000"/>
        </w:rPr>
        <w:t>model</w:t>
      </w:r>
      <w:r w:rsidR="000E30A7" w:rsidRPr="00165256">
        <w:rPr>
          <w:rFonts w:ascii="Arial Narrow" w:hAnsi="Arial Narrow"/>
          <w:color w:val="000000"/>
        </w:rPr>
        <w:t>;</w:t>
      </w:r>
    </w:p>
    <w:p w:rsidR="000E30A7" w:rsidRPr="00165256" w:rsidRDefault="000E30A7" w:rsidP="00165256">
      <w:pPr>
        <w:pStyle w:val="ListParagraph"/>
        <w:numPr>
          <w:ilvl w:val="0"/>
          <w:numId w:val="22"/>
        </w:numPr>
        <w:jc w:val="both"/>
        <w:rPr>
          <w:rFonts w:ascii="Arial Narrow" w:hAnsi="Arial Narrow"/>
          <w:color w:val="000000"/>
        </w:rPr>
      </w:pPr>
      <w:r w:rsidRPr="00165256">
        <w:rPr>
          <w:rFonts w:ascii="Arial Narrow" w:hAnsi="Arial Narrow"/>
          <w:color w:val="000000"/>
        </w:rPr>
        <w:t>Conven</w:t>
      </w:r>
      <w:r w:rsidR="00270A2D">
        <w:rPr>
          <w:rFonts w:ascii="Arial Narrow" w:hAnsi="Arial Narrow"/>
          <w:color w:val="000000"/>
        </w:rPr>
        <w:t>ț</w:t>
      </w:r>
      <w:r w:rsidRPr="00165256">
        <w:rPr>
          <w:rFonts w:ascii="Arial Narrow" w:hAnsi="Arial Narrow"/>
          <w:color w:val="000000"/>
        </w:rPr>
        <w:t>ia de asociere a medicilor de familie pentru asigurarea continuit</w:t>
      </w:r>
      <w:r w:rsidR="00270A2D">
        <w:rPr>
          <w:rFonts w:ascii="Arial Narrow" w:hAnsi="Arial Narrow"/>
          <w:color w:val="000000"/>
        </w:rPr>
        <w:t>ăț</w:t>
      </w:r>
      <w:r w:rsidRPr="00165256">
        <w:rPr>
          <w:rFonts w:ascii="Arial Narrow" w:hAnsi="Arial Narrow"/>
          <w:color w:val="000000"/>
        </w:rPr>
        <w:t>ii asisten</w:t>
      </w:r>
      <w:r w:rsidR="00270A2D">
        <w:rPr>
          <w:rFonts w:ascii="Arial Narrow" w:hAnsi="Arial Narrow"/>
          <w:color w:val="000000"/>
        </w:rPr>
        <w:t>ț</w:t>
      </w:r>
      <w:r w:rsidRPr="00165256">
        <w:rPr>
          <w:rFonts w:ascii="Arial Narrow" w:hAnsi="Arial Narrow"/>
          <w:color w:val="000000"/>
        </w:rPr>
        <w:t>ei medicale primare în regim de gard</w:t>
      </w:r>
      <w:r w:rsidR="00270A2D">
        <w:rPr>
          <w:rFonts w:ascii="Arial Narrow" w:hAnsi="Arial Narrow"/>
          <w:color w:val="000000"/>
        </w:rPr>
        <w:t>ă</w:t>
      </w:r>
      <w:r w:rsidRPr="00165256">
        <w:rPr>
          <w:rFonts w:ascii="Arial Narrow" w:hAnsi="Arial Narrow"/>
          <w:color w:val="000000"/>
        </w:rPr>
        <w:t>, prin centrele de permanen</w:t>
      </w:r>
      <w:r w:rsidR="00270A2D">
        <w:rPr>
          <w:rFonts w:ascii="Arial Narrow" w:hAnsi="Arial Narrow"/>
          <w:color w:val="000000"/>
        </w:rPr>
        <w:t>ță</w:t>
      </w:r>
      <w:r w:rsidR="00904329" w:rsidRPr="00165256">
        <w:rPr>
          <w:rFonts w:ascii="Arial Narrow" w:hAnsi="Arial Narrow"/>
          <w:color w:val="000000"/>
        </w:rPr>
        <w:t>;</w:t>
      </w:r>
    </w:p>
    <w:p w:rsidR="000E30A7" w:rsidRPr="00D57617" w:rsidRDefault="00E77F03" w:rsidP="00165256">
      <w:pPr>
        <w:pStyle w:val="ListParagraph"/>
        <w:numPr>
          <w:ilvl w:val="0"/>
          <w:numId w:val="22"/>
        </w:numPr>
        <w:jc w:val="both"/>
        <w:rPr>
          <w:rFonts w:ascii="Arial Narrow" w:hAnsi="Arial Narrow"/>
        </w:rPr>
      </w:pPr>
      <w:bookmarkStart w:id="1" w:name="tree#226"/>
      <w:bookmarkStart w:id="2" w:name="_GoBack"/>
      <w:bookmarkEnd w:id="0"/>
      <w:r w:rsidRPr="00D57617">
        <w:rPr>
          <w:rFonts w:ascii="Arial Narrow" w:hAnsi="Arial Narrow"/>
        </w:rPr>
        <w:t>A</w:t>
      </w:r>
      <w:r w:rsidR="000E30A7" w:rsidRPr="00D57617">
        <w:rPr>
          <w:rFonts w:ascii="Arial Narrow" w:hAnsi="Arial Narrow"/>
        </w:rPr>
        <w:t>utoriza</w:t>
      </w:r>
      <w:r w:rsidR="00270A2D" w:rsidRPr="00D57617">
        <w:rPr>
          <w:rFonts w:ascii="Arial Narrow" w:hAnsi="Arial Narrow"/>
        </w:rPr>
        <w:t>ț</w:t>
      </w:r>
      <w:r w:rsidR="000E30A7" w:rsidRPr="00D57617">
        <w:rPr>
          <w:rFonts w:ascii="Arial Narrow" w:hAnsi="Arial Narrow"/>
        </w:rPr>
        <w:t>ie sanitar</w:t>
      </w:r>
      <w:r w:rsidR="00270A2D" w:rsidRPr="00D57617">
        <w:rPr>
          <w:rFonts w:ascii="Arial Narrow" w:hAnsi="Arial Narrow"/>
        </w:rPr>
        <w:t>ă</w:t>
      </w:r>
      <w:r w:rsidR="000E30A7" w:rsidRPr="00D57617">
        <w:rPr>
          <w:rFonts w:ascii="Arial Narrow" w:hAnsi="Arial Narrow"/>
        </w:rPr>
        <w:t xml:space="preserve"> de func</w:t>
      </w:r>
      <w:r w:rsidR="00270A2D" w:rsidRPr="00D57617">
        <w:rPr>
          <w:rFonts w:ascii="Arial Narrow" w:hAnsi="Arial Narrow"/>
        </w:rPr>
        <w:t>ț</w:t>
      </w:r>
      <w:r w:rsidR="000E30A7" w:rsidRPr="00D57617">
        <w:rPr>
          <w:rFonts w:ascii="Arial Narrow" w:hAnsi="Arial Narrow"/>
        </w:rPr>
        <w:t>ionare a centrului de permanen</w:t>
      </w:r>
      <w:r w:rsidR="00270A2D" w:rsidRPr="00D57617">
        <w:rPr>
          <w:rFonts w:ascii="Arial Narrow" w:hAnsi="Arial Narrow"/>
        </w:rPr>
        <w:t>ță</w:t>
      </w:r>
      <w:r w:rsidR="000E30A7" w:rsidRPr="00D57617">
        <w:rPr>
          <w:rFonts w:ascii="Arial Narrow" w:hAnsi="Arial Narrow"/>
        </w:rPr>
        <w:t xml:space="preserve"> eliberata de c</w:t>
      </w:r>
      <w:r w:rsidR="00270A2D" w:rsidRPr="00D57617">
        <w:rPr>
          <w:rFonts w:ascii="Arial Narrow" w:hAnsi="Arial Narrow"/>
        </w:rPr>
        <w:t>ă</w:t>
      </w:r>
      <w:r w:rsidR="000E30A7" w:rsidRPr="00D57617">
        <w:rPr>
          <w:rFonts w:ascii="Arial Narrow" w:hAnsi="Arial Narrow"/>
        </w:rPr>
        <w:t>tre Direc</w:t>
      </w:r>
      <w:r w:rsidR="00270A2D" w:rsidRPr="00D57617">
        <w:rPr>
          <w:rFonts w:ascii="Arial Narrow" w:hAnsi="Arial Narrow"/>
        </w:rPr>
        <w:t>ț</w:t>
      </w:r>
      <w:r w:rsidR="000E30A7" w:rsidRPr="00D57617">
        <w:rPr>
          <w:rFonts w:ascii="Arial Narrow" w:hAnsi="Arial Narrow"/>
        </w:rPr>
        <w:t>ia de S</w:t>
      </w:r>
      <w:r w:rsidR="00270A2D" w:rsidRPr="00D57617">
        <w:rPr>
          <w:rFonts w:ascii="Arial Narrow" w:hAnsi="Arial Narrow"/>
        </w:rPr>
        <w:t>ă</w:t>
      </w:r>
      <w:r w:rsidR="000E30A7" w:rsidRPr="00D57617">
        <w:rPr>
          <w:rFonts w:ascii="Arial Narrow" w:hAnsi="Arial Narrow"/>
        </w:rPr>
        <w:t>n</w:t>
      </w:r>
      <w:r w:rsidR="00270A2D" w:rsidRPr="00D57617">
        <w:rPr>
          <w:rFonts w:ascii="Arial Narrow" w:hAnsi="Arial Narrow"/>
        </w:rPr>
        <w:t>ă</w:t>
      </w:r>
      <w:r w:rsidR="000E30A7" w:rsidRPr="00D57617">
        <w:rPr>
          <w:rFonts w:ascii="Arial Narrow" w:hAnsi="Arial Narrow"/>
        </w:rPr>
        <w:t>tate Public</w:t>
      </w:r>
      <w:r w:rsidR="00270A2D" w:rsidRPr="00D57617">
        <w:rPr>
          <w:rFonts w:ascii="Arial Narrow" w:hAnsi="Arial Narrow"/>
        </w:rPr>
        <w:t>ă</w:t>
      </w:r>
      <w:r w:rsidR="000E30A7" w:rsidRPr="00D57617">
        <w:rPr>
          <w:rFonts w:ascii="Arial Narrow" w:hAnsi="Arial Narrow"/>
        </w:rPr>
        <w:t>, prin care se confirm</w:t>
      </w:r>
      <w:r w:rsidR="00270A2D" w:rsidRPr="00D57617">
        <w:rPr>
          <w:rFonts w:ascii="Arial Narrow" w:hAnsi="Arial Narrow"/>
        </w:rPr>
        <w:t xml:space="preserve">ă </w:t>
      </w:r>
      <w:r w:rsidR="000E30A7" w:rsidRPr="00D57617">
        <w:rPr>
          <w:rFonts w:ascii="Arial Narrow" w:hAnsi="Arial Narrow"/>
        </w:rPr>
        <w:t>îndeplinirea condi</w:t>
      </w:r>
      <w:r w:rsidR="00270A2D" w:rsidRPr="00D57617">
        <w:rPr>
          <w:rFonts w:ascii="Arial Narrow" w:hAnsi="Arial Narrow"/>
        </w:rPr>
        <w:t>ț</w:t>
      </w:r>
      <w:r w:rsidR="000E30A7" w:rsidRPr="00D57617">
        <w:rPr>
          <w:rFonts w:ascii="Arial Narrow" w:hAnsi="Arial Narrow"/>
        </w:rPr>
        <w:t>iilor igienico</w:t>
      </w:r>
      <w:r w:rsidR="002404BA" w:rsidRPr="00D57617">
        <w:rPr>
          <w:rFonts w:ascii="Arial Narrow" w:hAnsi="Arial Narrow"/>
        </w:rPr>
        <w:t>-</w:t>
      </w:r>
      <w:r w:rsidR="000E30A7" w:rsidRPr="00D57617">
        <w:rPr>
          <w:rFonts w:ascii="Arial Narrow" w:hAnsi="Arial Narrow"/>
        </w:rPr>
        <w:t>sanitare prev</w:t>
      </w:r>
      <w:r w:rsidR="00270A2D" w:rsidRPr="00D57617">
        <w:rPr>
          <w:rFonts w:ascii="Arial Narrow" w:hAnsi="Arial Narrow"/>
        </w:rPr>
        <w:t>ă</w:t>
      </w:r>
      <w:r w:rsidR="000E30A7" w:rsidRPr="00D57617">
        <w:rPr>
          <w:rFonts w:ascii="Arial Narrow" w:hAnsi="Arial Narrow"/>
        </w:rPr>
        <w:t>zute de lege;</w:t>
      </w:r>
    </w:p>
    <w:p w:rsidR="000E30A7" w:rsidRPr="00D57617" w:rsidRDefault="00E77F03" w:rsidP="00165256">
      <w:pPr>
        <w:pStyle w:val="ListParagraph"/>
        <w:numPr>
          <w:ilvl w:val="0"/>
          <w:numId w:val="22"/>
        </w:numPr>
        <w:jc w:val="both"/>
        <w:rPr>
          <w:rFonts w:ascii="Arial Narrow" w:hAnsi="Arial Narrow"/>
        </w:rPr>
      </w:pPr>
      <w:bookmarkStart w:id="3" w:name="tree#227"/>
      <w:bookmarkEnd w:id="1"/>
      <w:r w:rsidRPr="00D57617">
        <w:rPr>
          <w:rFonts w:ascii="Arial Narrow" w:hAnsi="Arial Narrow"/>
        </w:rPr>
        <w:t>D</w:t>
      </w:r>
      <w:r w:rsidR="000E30A7" w:rsidRPr="00D57617">
        <w:rPr>
          <w:rFonts w:ascii="Arial Narrow" w:hAnsi="Arial Narrow"/>
        </w:rPr>
        <w:t>ecizia de înfiin</w:t>
      </w:r>
      <w:r w:rsidR="00270A2D" w:rsidRPr="00D57617">
        <w:rPr>
          <w:rFonts w:ascii="Arial Narrow" w:hAnsi="Arial Narrow"/>
        </w:rPr>
        <w:t>ț</w:t>
      </w:r>
      <w:r w:rsidR="000E30A7" w:rsidRPr="00D57617">
        <w:rPr>
          <w:rFonts w:ascii="Arial Narrow" w:hAnsi="Arial Narrow"/>
        </w:rPr>
        <w:t>are a centrului de permanen</w:t>
      </w:r>
      <w:r w:rsidR="00270A2D" w:rsidRPr="00D57617">
        <w:rPr>
          <w:rFonts w:ascii="Arial Narrow" w:hAnsi="Arial Narrow"/>
        </w:rPr>
        <w:t>ță</w:t>
      </w:r>
      <w:r w:rsidR="000E30A7" w:rsidRPr="00D57617">
        <w:rPr>
          <w:rFonts w:ascii="Arial Narrow" w:hAnsi="Arial Narrow"/>
        </w:rPr>
        <w:t>;</w:t>
      </w:r>
    </w:p>
    <w:p w:rsidR="00D21216" w:rsidRPr="00D57617" w:rsidRDefault="00767512" w:rsidP="00D21216">
      <w:pPr>
        <w:pStyle w:val="ListParagraph"/>
        <w:numPr>
          <w:ilvl w:val="0"/>
          <w:numId w:val="22"/>
        </w:numPr>
        <w:jc w:val="both"/>
        <w:rPr>
          <w:rFonts w:ascii="Arial Narrow" w:hAnsi="Arial Narrow"/>
        </w:rPr>
      </w:pPr>
      <w:r w:rsidRPr="00D57617">
        <w:rPr>
          <w:rFonts w:ascii="Arial Narrow" w:hAnsi="Arial Narrow"/>
        </w:rPr>
        <w:t xml:space="preserve">Cont deschis </w:t>
      </w:r>
      <w:r w:rsidR="00B6661C" w:rsidRPr="00D57617">
        <w:rPr>
          <w:rFonts w:ascii="Arial Narrow" w:hAnsi="Arial Narrow"/>
        </w:rPr>
        <w:t xml:space="preserve">la Trezoreria statului sau la </w:t>
      </w:r>
      <w:r w:rsidRPr="00D57617">
        <w:rPr>
          <w:rFonts w:ascii="Arial Narrow" w:hAnsi="Arial Narrow"/>
        </w:rPr>
        <w:t>bancă</w:t>
      </w:r>
      <w:r w:rsidR="00B6661C" w:rsidRPr="00D57617">
        <w:rPr>
          <w:rFonts w:ascii="Arial Narrow" w:hAnsi="Arial Narrow"/>
        </w:rPr>
        <w:t>, potrivit legii</w:t>
      </w:r>
      <w:r w:rsidR="00FC6833" w:rsidRPr="00D57617">
        <w:rPr>
          <w:rFonts w:ascii="Arial Narrow" w:hAnsi="Arial Narrow"/>
          <w:lang w:val="en-US"/>
        </w:rPr>
        <w:t>;</w:t>
      </w:r>
      <w:bookmarkStart w:id="4" w:name="tree#229"/>
      <w:bookmarkEnd w:id="3"/>
    </w:p>
    <w:p w:rsidR="00D21216" w:rsidRPr="00D57617" w:rsidRDefault="00D21216" w:rsidP="00D21216">
      <w:pPr>
        <w:pStyle w:val="ListParagraph"/>
        <w:numPr>
          <w:ilvl w:val="0"/>
          <w:numId w:val="22"/>
        </w:numPr>
        <w:jc w:val="both"/>
        <w:rPr>
          <w:rFonts w:ascii="Arial Narrow" w:hAnsi="Arial Narrow"/>
        </w:rPr>
      </w:pPr>
      <w:r w:rsidRPr="00D57617">
        <w:rPr>
          <w:rFonts w:ascii="Arial Narrow" w:hAnsi="Arial Narrow"/>
          <w:sz w:val="22"/>
          <w:szCs w:val="22"/>
        </w:rPr>
        <w:t>Certificat  de membru al CMR pentru fiecare medic care își desfășoară activitatea la furnizor într-o formă prevăzută de lege și care urmează să fie înregistrat în contract și să funcționeze sub incidența acestuia, valabil la data încheierii contractului şi reînnoit  pe toată perioada derulării acestuia, document care se eliberează/avizează pe baza dovezii de asigurare de răspundere civilă în domeniul medical (se va transmite si verso-ul certificatului cu viza anuală);</w:t>
      </w:r>
    </w:p>
    <w:p w:rsidR="00D21216" w:rsidRPr="00D57617" w:rsidRDefault="00D21216" w:rsidP="00D21216">
      <w:pPr>
        <w:numPr>
          <w:ilvl w:val="0"/>
          <w:numId w:val="22"/>
        </w:numPr>
        <w:jc w:val="both"/>
        <w:rPr>
          <w:rFonts w:ascii="Arial Narrow" w:hAnsi="Arial Narrow"/>
          <w:sz w:val="22"/>
          <w:szCs w:val="22"/>
        </w:rPr>
      </w:pPr>
      <w:r w:rsidRPr="00D57617">
        <w:rPr>
          <w:rFonts w:ascii="Arial Narrow" w:hAnsi="Arial Narrow"/>
          <w:sz w:val="22"/>
          <w:szCs w:val="22"/>
        </w:rPr>
        <w:t>Certificat de membru al OAMGMAMR pentru asistentul medical/sora medicală/moaşa care își desfășoară activitatea la furnizor într-o formă prevăzută de lege, valabil la data încheierii contractului şi reînnoit  pe toată perioada derulării contractului, document care se eliberează / avizează și pe baza dovezii de asigurare de răspundere civilă în domeniul medical (se va transmite si verso-ul certificatului cu viza anuală);</w:t>
      </w:r>
    </w:p>
    <w:p w:rsidR="000E30A7" w:rsidRPr="00D57617" w:rsidRDefault="00E77F03" w:rsidP="00165256">
      <w:pPr>
        <w:pStyle w:val="ListParagraph"/>
        <w:numPr>
          <w:ilvl w:val="0"/>
          <w:numId w:val="22"/>
        </w:numPr>
        <w:jc w:val="both"/>
        <w:rPr>
          <w:rFonts w:ascii="Arial Narrow" w:hAnsi="Arial Narrow"/>
        </w:rPr>
      </w:pPr>
      <w:r w:rsidRPr="00D57617">
        <w:rPr>
          <w:rFonts w:ascii="Arial Narrow" w:hAnsi="Arial Narrow"/>
        </w:rPr>
        <w:t>C</w:t>
      </w:r>
      <w:r w:rsidR="000E30A7" w:rsidRPr="00D57617">
        <w:rPr>
          <w:rFonts w:ascii="Arial Narrow" w:hAnsi="Arial Narrow"/>
        </w:rPr>
        <w:t>opii ale contractelor de munc</w:t>
      </w:r>
      <w:r w:rsidR="00C72190" w:rsidRPr="00D57617">
        <w:rPr>
          <w:rFonts w:ascii="Arial Narrow" w:hAnsi="Arial Narrow"/>
        </w:rPr>
        <w:t>ă</w:t>
      </w:r>
      <w:r w:rsidR="000E30A7" w:rsidRPr="00D57617">
        <w:rPr>
          <w:rFonts w:ascii="Arial Narrow" w:hAnsi="Arial Narrow"/>
        </w:rPr>
        <w:t xml:space="preserve"> sau ale contractelor de prest</w:t>
      </w:r>
      <w:r w:rsidR="00C72190" w:rsidRPr="00D57617">
        <w:rPr>
          <w:rFonts w:ascii="Arial Narrow" w:hAnsi="Arial Narrow"/>
        </w:rPr>
        <w:t>ă</w:t>
      </w:r>
      <w:r w:rsidR="000E30A7" w:rsidRPr="00D57617">
        <w:rPr>
          <w:rFonts w:ascii="Arial Narrow" w:hAnsi="Arial Narrow"/>
        </w:rPr>
        <w:t>ri de servicii ale personalului medical care particip</w:t>
      </w:r>
      <w:r w:rsidR="00C72190" w:rsidRPr="00D57617">
        <w:rPr>
          <w:rFonts w:ascii="Arial Narrow" w:hAnsi="Arial Narrow"/>
        </w:rPr>
        <w:t>ă</w:t>
      </w:r>
      <w:r w:rsidR="000E30A7" w:rsidRPr="00D57617">
        <w:rPr>
          <w:rFonts w:ascii="Arial Narrow" w:hAnsi="Arial Narrow"/>
        </w:rPr>
        <w:t xml:space="preserve"> la asigurarea continuit</w:t>
      </w:r>
      <w:r w:rsidR="00C72190" w:rsidRPr="00D57617">
        <w:rPr>
          <w:rFonts w:ascii="Arial Narrow" w:hAnsi="Arial Narrow"/>
        </w:rPr>
        <w:t>ăț</w:t>
      </w:r>
      <w:r w:rsidR="000E30A7" w:rsidRPr="00D57617">
        <w:rPr>
          <w:rFonts w:ascii="Arial Narrow" w:hAnsi="Arial Narrow"/>
        </w:rPr>
        <w:t>ii asisten</w:t>
      </w:r>
      <w:r w:rsidR="00C72190" w:rsidRPr="00D57617">
        <w:rPr>
          <w:rFonts w:ascii="Arial Narrow" w:hAnsi="Arial Narrow"/>
        </w:rPr>
        <w:t>ț</w:t>
      </w:r>
      <w:r w:rsidR="000E30A7" w:rsidRPr="00D57617">
        <w:rPr>
          <w:rFonts w:ascii="Arial Narrow" w:hAnsi="Arial Narrow"/>
        </w:rPr>
        <w:t>ei medicale primare prin centrele de permanen</w:t>
      </w:r>
      <w:r w:rsidR="00C72190" w:rsidRPr="00D57617">
        <w:rPr>
          <w:rFonts w:ascii="Arial Narrow" w:hAnsi="Arial Narrow"/>
        </w:rPr>
        <w:t>ță</w:t>
      </w:r>
      <w:r w:rsidR="000E30A7" w:rsidRPr="00D57617">
        <w:rPr>
          <w:rFonts w:ascii="Arial Narrow" w:hAnsi="Arial Narrow"/>
        </w:rPr>
        <w:t>;</w:t>
      </w:r>
    </w:p>
    <w:p w:rsidR="000E30A7" w:rsidRPr="00165256" w:rsidRDefault="000E30A7" w:rsidP="00197927">
      <w:pPr>
        <w:pStyle w:val="ListParagraph"/>
        <w:ind w:left="360"/>
        <w:rPr>
          <w:rFonts w:ascii="Arial Narrow" w:hAnsi="Arial Narrow"/>
          <w:color w:val="000000"/>
        </w:rPr>
      </w:pPr>
      <w:bookmarkStart w:id="5" w:name="tree#231"/>
      <w:bookmarkEnd w:id="4"/>
      <w:bookmarkEnd w:id="2"/>
    </w:p>
    <w:p w:rsidR="009E50B4" w:rsidRPr="00165256" w:rsidRDefault="009E50B4" w:rsidP="009E50B4">
      <w:pPr>
        <w:rPr>
          <w:rFonts w:ascii="Arial Narrow" w:hAnsi="Arial Narrow"/>
          <w:color w:val="000000"/>
        </w:rPr>
      </w:pPr>
    </w:p>
    <w:p w:rsidR="00256012" w:rsidRPr="00B6661C" w:rsidRDefault="00256012" w:rsidP="00256012">
      <w:pPr>
        <w:autoSpaceDE w:val="0"/>
        <w:autoSpaceDN w:val="0"/>
        <w:adjustRightInd w:val="0"/>
        <w:ind w:firstLine="708"/>
        <w:jc w:val="both"/>
        <w:rPr>
          <w:rFonts w:ascii="Arial Narrow" w:hAnsi="Arial Narrow" w:cs="PalatinoLinotype-Roman"/>
          <w:b/>
          <w:lang w:val="en-US"/>
        </w:rPr>
      </w:pPr>
      <w:bookmarkStart w:id="6" w:name="ref#"/>
      <w:bookmarkEnd w:id="5"/>
      <w:bookmarkEnd w:id="6"/>
      <w:r w:rsidRPr="00B6661C">
        <w:rPr>
          <w:rFonts w:ascii="Arial Narrow" w:hAnsi="Arial Narrow" w:cs="PalatinoLinotype-Roman"/>
          <w:b/>
        </w:rPr>
        <w:t>Notă</w:t>
      </w:r>
      <w:r w:rsidRPr="00B6661C">
        <w:rPr>
          <w:rFonts w:ascii="Arial Narrow" w:hAnsi="Arial Narrow" w:cs="PalatinoLinotype-Roman"/>
          <w:b/>
          <w:lang w:val="en-US"/>
        </w:rPr>
        <w:t>:</w:t>
      </w:r>
    </w:p>
    <w:p w:rsidR="00D2466B" w:rsidRPr="00B6661C" w:rsidRDefault="00D2466B" w:rsidP="00D2466B">
      <w:pPr>
        <w:pStyle w:val="NoSpacing"/>
        <w:numPr>
          <w:ilvl w:val="0"/>
          <w:numId w:val="26"/>
        </w:numPr>
        <w:ind w:left="1134" w:firstLine="0"/>
        <w:jc w:val="both"/>
        <w:rPr>
          <w:rFonts w:ascii="Arial Narrow" w:hAnsi="Arial Narrow" w:cs="Arial"/>
        </w:rPr>
      </w:pPr>
      <w:r w:rsidRPr="00B6661C">
        <w:rPr>
          <w:rFonts w:ascii="Arial Narrow" w:hAnsi="Arial Narrow" w:cs="PalatinoLinotype-Roman"/>
          <w:b/>
          <w:lang w:eastAsia="en-US"/>
        </w:rPr>
        <w:t xml:space="preserve">Documentele necesare încheierii contractelor, se transmit </w:t>
      </w:r>
      <w:r w:rsidR="00B6661C" w:rsidRPr="00B6661C">
        <w:rPr>
          <w:rFonts w:ascii="Arial Narrow" w:hAnsi="Arial Narrow" w:cs="PalatinoLinotype-Roman"/>
          <w:b/>
          <w:lang w:eastAsia="en-US"/>
        </w:rPr>
        <w:t>NUMAI IN FORMAT ELECTRONIC</w:t>
      </w:r>
      <w:r w:rsidR="00AA46EE" w:rsidRPr="00B6661C">
        <w:rPr>
          <w:rFonts w:ascii="Arial Narrow" w:hAnsi="Arial Narrow" w:cs="PalatinoLinotype-Roman"/>
          <w:b/>
          <w:lang w:eastAsia="en-US"/>
        </w:rPr>
        <w:t xml:space="preserve"> la adresa de e</w:t>
      </w:r>
      <w:r w:rsidR="001726DB" w:rsidRPr="00B6661C">
        <w:rPr>
          <w:rFonts w:ascii="Arial Narrow" w:hAnsi="Arial Narrow" w:cs="PalatinoLinotype-Roman"/>
          <w:b/>
          <w:lang w:eastAsia="en-US"/>
        </w:rPr>
        <w:t>-</w:t>
      </w:r>
      <w:r w:rsidR="00AA46EE" w:rsidRPr="00B6661C">
        <w:rPr>
          <w:rFonts w:ascii="Arial Narrow" w:hAnsi="Arial Narrow" w:cs="PalatinoLinotype-Roman"/>
          <w:b/>
          <w:lang w:eastAsia="en-US"/>
        </w:rPr>
        <w:t>mail medfam@casct.ro</w:t>
      </w:r>
      <w:r w:rsidRPr="00B6661C">
        <w:rPr>
          <w:rFonts w:ascii="Arial Narrow" w:hAnsi="Arial Narrow" w:cs="PalatinoLinotype-Roman"/>
          <w:lang w:eastAsia="en-US"/>
        </w:rPr>
        <w:t xml:space="preserve"> </w:t>
      </w:r>
      <w:r w:rsidRPr="00B6661C">
        <w:rPr>
          <w:rFonts w:ascii="Arial Narrow" w:hAnsi="Arial Narrow" w:cs="PalatinoLinotype-Roman"/>
          <w:b/>
          <w:lang w:eastAsia="en-US"/>
        </w:rPr>
        <w:t>asumate fiecare în parte prin semnătura electronică extinsă</w:t>
      </w:r>
      <w:r w:rsidR="00B6661C" w:rsidRPr="00B6661C">
        <w:rPr>
          <w:rFonts w:ascii="Arial Narrow" w:hAnsi="Arial Narrow" w:cs="PalatinoLinotype-Roman"/>
          <w:b/>
          <w:lang w:eastAsia="en-US"/>
        </w:rPr>
        <w:t>/calificata</w:t>
      </w:r>
      <w:r w:rsidRPr="00B6661C">
        <w:rPr>
          <w:rFonts w:ascii="Arial Narrow" w:hAnsi="Arial Narrow" w:cs="PalatinoLinotype-Roman"/>
          <w:b/>
          <w:lang w:eastAsia="en-US"/>
        </w:rPr>
        <w:t xml:space="preserve"> a reprezentantului lega</w:t>
      </w:r>
      <w:r w:rsidR="00C72190" w:rsidRPr="00B6661C">
        <w:rPr>
          <w:rFonts w:ascii="Arial Narrow" w:hAnsi="Arial Narrow" w:cs="PalatinoLinotype-Roman"/>
          <w:b/>
          <w:lang w:eastAsia="en-US"/>
        </w:rPr>
        <w:t>l</w:t>
      </w:r>
      <w:r w:rsidRPr="00B6661C">
        <w:rPr>
          <w:rFonts w:ascii="Arial Narrow" w:hAnsi="Arial Narrow" w:cs="PalatinoLinotype-Roman"/>
          <w:b/>
          <w:lang w:eastAsia="en-US"/>
        </w:rPr>
        <w:t xml:space="preserve"> al furnizorului. Reprezentantul legal al furnizorului răspunde de realitatea și exactitatea documentelor necesare încheierii contractelor</w:t>
      </w:r>
      <w:r w:rsidRPr="00B6661C">
        <w:rPr>
          <w:rFonts w:ascii="Arial Narrow" w:hAnsi="Arial Narrow" w:cs="Arial"/>
        </w:rPr>
        <w:t>.</w:t>
      </w:r>
    </w:p>
    <w:p w:rsidR="00165256" w:rsidRPr="00B6661C" w:rsidRDefault="00D2466B" w:rsidP="00165256">
      <w:pPr>
        <w:pStyle w:val="NoSpacing"/>
        <w:numPr>
          <w:ilvl w:val="0"/>
          <w:numId w:val="26"/>
        </w:numPr>
        <w:ind w:left="1134" w:firstLine="0"/>
        <w:jc w:val="both"/>
        <w:rPr>
          <w:rFonts w:ascii="Arial Narrow" w:hAnsi="Arial Narrow" w:cs="Arial"/>
        </w:rPr>
      </w:pPr>
      <w:r w:rsidRPr="00B6661C">
        <w:rPr>
          <w:rFonts w:ascii="Arial Narrow" w:hAnsi="Arial Narrow" w:cs="Arial"/>
          <w:b/>
        </w:rPr>
        <w:t>Documentele solicit</w:t>
      </w:r>
      <w:r w:rsidR="00BF608D" w:rsidRPr="00B6661C">
        <w:rPr>
          <w:rFonts w:ascii="Arial Narrow" w:hAnsi="Arial Narrow" w:cs="Arial"/>
          <w:b/>
        </w:rPr>
        <w:t>ate în procesul de contractare s</w:t>
      </w:r>
      <w:r w:rsidRPr="00B6661C">
        <w:rPr>
          <w:rFonts w:ascii="Arial Narrow" w:hAnsi="Arial Narrow" w:cs="Arial"/>
          <w:b/>
        </w:rPr>
        <w:t>au în procesul de evaluare a furnizorului existente la nivelul casei de asigurări de sănătate nu vor mai fi transmise la incheierea contractelor, cu excepția documentelor modificate sau cu perioadă de valabilitate expirată, care se transmit în format electronic cu semnătură electronică extinsă</w:t>
      </w:r>
      <w:r w:rsidR="00B6661C">
        <w:rPr>
          <w:rFonts w:ascii="Arial Narrow" w:hAnsi="Arial Narrow" w:cs="Arial"/>
          <w:b/>
        </w:rPr>
        <w:t>/calificat</w:t>
      </w:r>
      <w:r w:rsidR="00B6661C" w:rsidRPr="00B6661C">
        <w:rPr>
          <w:rFonts w:ascii="Arial Narrow" w:hAnsi="Arial Narrow" w:cs="Arial"/>
          <w:b/>
        </w:rPr>
        <w:t>ă</w:t>
      </w:r>
      <w:r w:rsidRPr="00B6661C">
        <w:rPr>
          <w:rFonts w:ascii="Arial Narrow" w:hAnsi="Arial Narrow" w:cs="Arial"/>
          <w:b/>
        </w:rPr>
        <w:t>.</w:t>
      </w:r>
    </w:p>
    <w:p w:rsidR="009E50B4" w:rsidRPr="00B6661C" w:rsidRDefault="00165256" w:rsidP="009E50B4">
      <w:pPr>
        <w:pStyle w:val="NoSpacing"/>
        <w:numPr>
          <w:ilvl w:val="0"/>
          <w:numId w:val="26"/>
        </w:numPr>
        <w:autoSpaceDE w:val="0"/>
        <w:autoSpaceDN w:val="0"/>
        <w:adjustRightInd w:val="0"/>
        <w:ind w:left="1134" w:firstLine="0"/>
        <w:jc w:val="both"/>
        <w:rPr>
          <w:rFonts w:ascii="Arial Narrow" w:hAnsi="Arial Narrow" w:cs="PalatinoLinotype-Roman"/>
          <w:lang w:val="en-US"/>
        </w:rPr>
      </w:pPr>
      <w:r w:rsidRPr="00B6661C">
        <w:rPr>
          <w:rFonts w:ascii="Arial Narrow" w:hAnsi="Arial Narrow" w:cs="Arial"/>
          <w:b/>
        </w:rPr>
        <w:t>Medicii pentru a intra in relație contractuală cu casa de asigurări de sănătate trebuie să dețin</w:t>
      </w:r>
      <w:r w:rsidR="001726DB" w:rsidRPr="00B6661C">
        <w:rPr>
          <w:rFonts w:ascii="Arial Narrow" w:hAnsi="Arial Narrow" w:cs="Arial"/>
          <w:b/>
        </w:rPr>
        <w:t>ă semnătura electronică extinsă</w:t>
      </w:r>
      <w:r w:rsidR="00B6661C">
        <w:rPr>
          <w:rFonts w:ascii="Arial Narrow" w:hAnsi="Arial Narrow" w:cs="Arial"/>
          <w:b/>
        </w:rPr>
        <w:t>/calificat</w:t>
      </w:r>
      <w:r w:rsidR="00B6661C" w:rsidRPr="00B6661C">
        <w:rPr>
          <w:rFonts w:ascii="Arial Narrow" w:hAnsi="Arial Narrow" w:cs="Arial"/>
          <w:b/>
        </w:rPr>
        <w:t>ă</w:t>
      </w:r>
      <w:r w:rsidR="00C72190" w:rsidRPr="00B6661C">
        <w:rPr>
          <w:rFonts w:ascii="Arial Narrow" w:hAnsi="Arial Narrow" w:cs="Arial"/>
          <w:b/>
        </w:rPr>
        <w:t>.</w:t>
      </w:r>
    </w:p>
    <w:p w:rsidR="00911E67" w:rsidRPr="00165256" w:rsidRDefault="00911E67" w:rsidP="006F544D">
      <w:pPr>
        <w:spacing w:line="360" w:lineRule="auto"/>
        <w:jc w:val="both"/>
        <w:rPr>
          <w:rFonts w:ascii="Arial Narrow" w:hAnsi="Arial Narrow" w:cs="Arial"/>
        </w:rPr>
      </w:pPr>
    </w:p>
    <w:sectPr w:rsidR="00911E67" w:rsidRPr="00165256" w:rsidSect="009C7163">
      <w:footerReference w:type="even" r:id="rId11"/>
      <w:footerReference w:type="default" r:id="rId12"/>
      <w:pgSz w:w="11907" w:h="16840"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127" w:rsidRDefault="008A5127">
      <w:r>
        <w:separator/>
      </w:r>
    </w:p>
  </w:endnote>
  <w:endnote w:type="continuationSeparator" w:id="0">
    <w:p w:rsidR="008A5127" w:rsidRDefault="008A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Linotype-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AA" w:rsidRDefault="00E76765" w:rsidP="00F36ABC">
    <w:pPr>
      <w:pStyle w:val="Footer"/>
      <w:framePr w:wrap="around" w:vAnchor="text" w:hAnchor="margin" w:xAlign="right" w:y="1"/>
      <w:rPr>
        <w:rStyle w:val="PageNumber"/>
      </w:rPr>
    </w:pPr>
    <w:r>
      <w:rPr>
        <w:rStyle w:val="PageNumber"/>
      </w:rPr>
      <w:fldChar w:fldCharType="begin"/>
    </w:r>
    <w:r w:rsidR="009074AA">
      <w:rPr>
        <w:rStyle w:val="PageNumber"/>
      </w:rPr>
      <w:instrText xml:space="preserve">PAGE  </w:instrText>
    </w:r>
    <w:r>
      <w:rPr>
        <w:rStyle w:val="PageNumber"/>
      </w:rPr>
      <w:fldChar w:fldCharType="end"/>
    </w:r>
  </w:p>
  <w:p w:rsidR="009074AA" w:rsidRDefault="009074AA" w:rsidP="00F36A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AA" w:rsidRDefault="009074AA" w:rsidP="00F36ABC">
    <w:pPr>
      <w:pStyle w:val="Footer"/>
      <w:framePr w:wrap="around" w:vAnchor="text" w:hAnchor="margin" w:xAlign="right" w:y="1"/>
      <w:rPr>
        <w:rStyle w:val="PageNumber"/>
      </w:rPr>
    </w:pPr>
  </w:p>
  <w:p w:rsidR="009074AA" w:rsidRDefault="009074AA" w:rsidP="00F36AB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127" w:rsidRDefault="008A5127">
      <w:r>
        <w:separator/>
      </w:r>
    </w:p>
  </w:footnote>
  <w:footnote w:type="continuationSeparator" w:id="0">
    <w:p w:rsidR="008A5127" w:rsidRDefault="008A5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554"/>
    <w:multiLevelType w:val="multilevel"/>
    <w:tmpl w:val="DACC3F90"/>
    <w:lvl w:ilvl="0">
      <w:start w:val="1"/>
      <w:numFmt w:val="decimal"/>
      <w:lvlText w:val="%1."/>
      <w:lvlJc w:val="left"/>
      <w:pPr>
        <w:tabs>
          <w:tab w:val="num" w:pos="720"/>
        </w:tabs>
        <w:ind w:left="720" w:hanging="360"/>
      </w:pPr>
      <w:rPr>
        <w:b/>
        <w:sz w:val="28"/>
        <w:szCs w:val="28"/>
      </w:rPr>
    </w:lvl>
    <w:lvl w:ilvl="1">
      <w:start w:val="1"/>
      <w:numFmt w:val="bullet"/>
      <w:lvlText w:val=""/>
      <w:lvlJc w:val="left"/>
      <w:pPr>
        <w:tabs>
          <w:tab w:val="num" w:pos="1440"/>
        </w:tabs>
        <w:ind w:left="1440" w:hanging="360"/>
      </w:pPr>
      <w:rPr>
        <w:rFonts w:ascii="Symbol" w:hAnsi="Symbol" w:hint="default"/>
        <w:b/>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3557CC"/>
    <w:multiLevelType w:val="hybridMultilevel"/>
    <w:tmpl w:val="18C6ED7E"/>
    <w:lvl w:ilvl="0" w:tplc="F0020494">
      <w:numFmt w:val="bullet"/>
      <w:lvlText w:val="-"/>
      <w:lvlJc w:val="left"/>
      <w:pPr>
        <w:ind w:left="615" w:hanging="360"/>
      </w:pPr>
      <w:rPr>
        <w:rFonts w:ascii="Arial Narrow" w:eastAsia="Times New Roman" w:hAnsi="Arial Narrow" w:cs="PalatinoLinotype-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
    <w:nsid w:val="0B2C5A95"/>
    <w:multiLevelType w:val="hybridMultilevel"/>
    <w:tmpl w:val="F852F48E"/>
    <w:lvl w:ilvl="0" w:tplc="91B8B64A">
      <w:start w:val="1"/>
      <w:numFmt w:val="decimal"/>
      <w:lvlText w:val="%1."/>
      <w:lvlJc w:val="left"/>
      <w:pPr>
        <w:tabs>
          <w:tab w:val="num" w:pos="360"/>
        </w:tabs>
        <w:ind w:left="360" w:hanging="360"/>
      </w:pPr>
      <w:rPr>
        <w:rFonts w:ascii="Arial" w:eastAsia="Times New Roman" w:hAnsi="Arial" w:cs="Arial"/>
      </w:rPr>
    </w:lvl>
    <w:lvl w:ilvl="1" w:tplc="AEA44F3E">
      <w:start w:val="1"/>
      <w:numFmt w:val="lowerLetter"/>
      <w:lvlText w:val="%2."/>
      <w:lvlJc w:val="left"/>
      <w:pPr>
        <w:tabs>
          <w:tab w:val="num" w:pos="1440"/>
        </w:tabs>
        <w:ind w:left="1440" w:hanging="360"/>
      </w:pPr>
      <w:rPr>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763D29"/>
    <w:multiLevelType w:val="multilevel"/>
    <w:tmpl w:val="DACC3F90"/>
    <w:lvl w:ilvl="0">
      <w:start w:val="1"/>
      <w:numFmt w:val="decimal"/>
      <w:lvlText w:val="%1."/>
      <w:lvlJc w:val="left"/>
      <w:pPr>
        <w:tabs>
          <w:tab w:val="num" w:pos="720"/>
        </w:tabs>
        <w:ind w:left="720" w:hanging="360"/>
      </w:pPr>
      <w:rPr>
        <w:b/>
        <w:sz w:val="28"/>
        <w:szCs w:val="28"/>
      </w:rPr>
    </w:lvl>
    <w:lvl w:ilvl="1">
      <w:start w:val="1"/>
      <w:numFmt w:val="bullet"/>
      <w:lvlText w:val=""/>
      <w:lvlJc w:val="left"/>
      <w:pPr>
        <w:tabs>
          <w:tab w:val="num" w:pos="1440"/>
        </w:tabs>
        <w:ind w:left="1440" w:hanging="360"/>
      </w:pPr>
      <w:rPr>
        <w:rFonts w:ascii="Symbol" w:hAnsi="Symbol" w:hint="default"/>
        <w:b/>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2EA5006"/>
    <w:multiLevelType w:val="hybridMultilevel"/>
    <w:tmpl w:val="EB082C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663267"/>
    <w:multiLevelType w:val="hybridMultilevel"/>
    <w:tmpl w:val="97F03E84"/>
    <w:lvl w:ilvl="0" w:tplc="A85C7AB8">
      <w:start w:val="1"/>
      <w:numFmt w:val="decimal"/>
      <w:lvlText w:val="%1."/>
      <w:lvlJc w:val="left"/>
      <w:pPr>
        <w:tabs>
          <w:tab w:val="num" w:pos="720"/>
        </w:tabs>
        <w:ind w:left="720" w:hanging="360"/>
      </w:pPr>
      <w:rPr>
        <w:b/>
        <w:sz w:val="28"/>
        <w:szCs w:val="28"/>
      </w:rPr>
    </w:lvl>
    <w:lvl w:ilvl="1" w:tplc="04090005">
      <w:start w:val="1"/>
      <w:numFmt w:val="bullet"/>
      <w:lvlText w:val=""/>
      <w:lvlJc w:val="left"/>
      <w:pPr>
        <w:tabs>
          <w:tab w:val="num" w:pos="1440"/>
        </w:tabs>
        <w:ind w:left="1440" w:hanging="360"/>
      </w:pPr>
      <w:rPr>
        <w:rFonts w:ascii="Wingdings" w:hAnsi="Wingdings" w:hint="default"/>
        <w:b/>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0C7C6E"/>
    <w:multiLevelType w:val="hybridMultilevel"/>
    <w:tmpl w:val="F0603B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1A3D84"/>
    <w:multiLevelType w:val="multilevel"/>
    <w:tmpl w:val="10B0A1B8"/>
    <w:lvl w:ilvl="0">
      <w:start w:val="1"/>
      <w:numFmt w:val="decimal"/>
      <w:lvlText w:val="%1."/>
      <w:lvlJc w:val="left"/>
      <w:pPr>
        <w:tabs>
          <w:tab w:val="num" w:pos="357"/>
        </w:tabs>
        <w:ind w:left="720" w:hanging="360"/>
      </w:pPr>
      <w:rPr>
        <w:rFonts w:hint="default"/>
        <w:b/>
        <w:sz w:val="28"/>
        <w:szCs w:val="28"/>
      </w:rPr>
    </w:lvl>
    <w:lvl w:ilvl="1">
      <w:start w:val="1"/>
      <w:numFmt w:val="bullet"/>
      <w:lvlText w:val=""/>
      <w:lvlJc w:val="left"/>
      <w:pPr>
        <w:tabs>
          <w:tab w:val="num" w:pos="1440"/>
        </w:tabs>
        <w:ind w:left="1440" w:hanging="360"/>
      </w:pPr>
      <w:rPr>
        <w:rFonts w:ascii="Symbol" w:hAnsi="Symbol" w:hint="default"/>
        <w:b/>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F177789"/>
    <w:multiLevelType w:val="hybridMultilevel"/>
    <w:tmpl w:val="7FF0B6A2"/>
    <w:lvl w:ilvl="0" w:tplc="F522B2D6">
      <w:start w:val="1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6C6338D"/>
    <w:multiLevelType w:val="hybridMultilevel"/>
    <w:tmpl w:val="29D416CA"/>
    <w:lvl w:ilvl="0" w:tplc="AFCE24A6">
      <w:start w:val="1"/>
      <w:numFmt w:val="decimal"/>
      <w:lvlText w:val="%1."/>
      <w:lvlJc w:val="left"/>
      <w:pPr>
        <w:tabs>
          <w:tab w:val="num" w:pos="720"/>
        </w:tabs>
        <w:ind w:left="720" w:hanging="360"/>
      </w:pPr>
      <w:rPr>
        <w:rFonts w:hint="default"/>
        <w:b/>
        <w:sz w:val="28"/>
        <w:szCs w:val="28"/>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3B1190"/>
    <w:multiLevelType w:val="hybridMultilevel"/>
    <w:tmpl w:val="D3088BF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nsid w:val="4CEB0849"/>
    <w:multiLevelType w:val="hybridMultilevel"/>
    <w:tmpl w:val="FE709352"/>
    <w:lvl w:ilvl="0" w:tplc="0A48BF3A">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2A2989"/>
    <w:multiLevelType w:val="hybridMultilevel"/>
    <w:tmpl w:val="3F04F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0EE1084"/>
    <w:multiLevelType w:val="hybridMultilevel"/>
    <w:tmpl w:val="9426194C"/>
    <w:lvl w:ilvl="0" w:tplc="120EFEAE">
      <w:start w:val="1"/>
      <w:numFmt w:val="decimal"/>
      <w:lvlText w:val="%1."/>
      <w:lvlJc w:val="left"/>
      <w:pPr>
        <w:tabs>
          <w:tab w:val="num" w:pos="-3"/>
        </w:tabs>
        <w:ind w:left="360" w:hanging="360"/>
      </w:pPr>
      <w:rPr>
        <w:rFonts w:hint="default"/>
        <w:b/>
        <w:sz w:val="28"/>
        <w:szCs w:val="28"/>
      </w:rPr>
    </w:lvl>
    <w:lvl w:ilvl="1" w:tplc="04090001">
      <w:start w:val="1"/>
      <w:numFmt w:val="bullet"/>
      <w:lvlText w:val=""/>
      <w:lvlJc w:val="left"/>
      <w:pPr>
        <w:tabs>
          <w:tab w:val="num" w:pos="1080"/>
        </w:tabs>
        <w:ind w:left="1080" w:hanging="360"/>
      </w:pPr>
      <w:rPr>
        <w:rFonts w:ascii="Symbol" w:hAnsi="Symbol" w:hint="default"/>
        <w:b/>
        <w:sz w:val="28"/>
        <w:szCs w:val="2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730220F"/>
    <w:multiLevelType w:val="hybridMultilevel"/>
    <w:tmpl w:val="C49E6C1E"/>
    <w:lvl w:ilvl="0" w:tplc="0A48BF3A">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480"/>
        </w:tabs>
        <w:ind w:left="4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7064D2"/>
    <w:multiLevelType w:val="hybridMultilevel"/>
    <w:tmpl w:val="4FCA49DE"/>
    <w:lvl w:ilvl="0" w:tplc="7CB25788">
      <w:start w:val="14"/>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
    <w:nsid w:val="617F098E"/>
    <w:multiLevelType w:val="multilevel"/>
    <w:tmpl w:val="4B5443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2760599"/>
    <w:multiLevelType w:val="multilevel"/>
    <w:tmpl w:val="10B0A1B8"/>
    <w:lvl w:ilvl="0">
      <w:start w:val="1"/>
      <w:numFmt w:val="decimal"/>
      <w:lvlText w:val="%1."/>
      <w:lvlJc w:val="left"/>
      <w:pPr>
        <w:tabs>
          <w:tab w:val="num" w:pos="357"/>
        </w:tabs>
        <w:ind w:left="720" w:hanging="360"/>
      </w:pPr>
      <w:rPr>
        <w:rFonts w:hint="default"/>
        <w:b/>
        <w:sz w:val="28"/>
        <w:szCs w:val="28"/>
      </w:rPr>
    </w:lvl>
    <w:lvl w:ilvl="1">
      <w:start w:val="1"/>
      <w:numFmt w:val="bullet"/>
      <w:lvlText w:val=""/>
      <w:lvlJc w:val="left"/>
      <w:pPr>
        <w:tabs>
          <w:tab w:val="num" w:pos="1440"/>
        </w:tabs>
        <w:ind w:left="1440" w:hanging="360"/>
      </w:pPr>
      <w:rPr>
        <w:rFonts w:ascii="Symbol" w:hAnsi="Symbol" w:hint="default"/>
        <w:b/>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8D75960"/>
    <w:multiLevelType w:val="hybridMultilevel"/>
    <w:tmpl w:val="F5265DFE"/>
    <w:lvl w:ilvl="0" w:tplc="988A95A8">
      <w:numFmt w:val="bullet"/>
      <w:lvlText w:val="-"/>
      <w:lvlJc w:val="left"/>
      <w:pPr>
        <w:tabs>
          <w:tab w:val="num" w:pos="780"/>
        </w:tabs>
        <w:ind w:left="780" w:hanging="360"/>
      </w:pPr>
      <w:rPr>
        <w:rFonts w:ascii="Arial" w:eastAsia="Times New Roman" w:hAnsi="Arial" w:cs="Aria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68EC6F9E"/>
    <w:multiLevelType w:val="hybridMultilevel"/>
    <w:tmpl w:val="F8A4739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4F592E"/>
    <w:multiLevelType w:val="hybridMultilevel"/>
    <w:tmpl w:val="F97C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095D8C"/>
    <w:multiLevelType w:val="hybridMultilevel"/>
    <w:tmpl w:val="9E882FDA"/>
    <w:lvl w:ilvl="0" w:tplc="15642454">
      <w:start w:val="1"/>
      <w:numFmt w:val="decimal"/>
      <w:lvlText w:val="%1."/>
      <w:lvlJc w:val="left"/>
      <w:pPr>
        <w:ind w:left="928" w:hanging="360"/>
      </w:pPr>
      <w:rPr>
        <w:color w:val="auto"/>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nsid w:val="758F482E"/>
    <w:multiLevelType w:val="multilevel"/>
    <w:tmpl w:val="10B0A1B8"/>
    <w:lvl w:ilvl="0">
      <w:start w:val="1"/>
      <w:numFmt w:val="decimal"/>
      <w:lvlText w:val="%1."/>
      <w:lvlJc w:val="left"/>
      <w:pPr>
        <w:tabs>
          <w:tab w:val="num" w:pos="357"/>
        </w:tabs>
        <w:ind w:left="720" w:hanging="360"/>
      </w:pPr>
      <w:rPr>
        <w:rFonts w:hint="default"/>
        <w:b/>
        <w:sz w:val="28"/>
        <w:szCs w:val="28"/>
      </w:rPr>
    </w:lvl>
    <w:lvl w:ilvl="1">
      <w:start w:val="1"/>
      <w:numFmt w:val="bullet"/>
      <w:lvlText w:val=""/>
      <w:lvlJc w:val="left"/>
      <w:pPr>
        <w:tabs>
          <w:tab w:val="num" w:pos="1440"/>
        </w:tabs>
        <w:ind w:left="1440" w:hanging="360"/>
      </w:pPr>
      <w:rPr>
        <w:rFonts w:ascii="Symbol" w:hAnsi="Symbol" w:hint="default"/>
        <w:b/>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9477307"/>
    <w:multiLevelType w:val="hybridMultilevel"/>
    <w:tmpl w:val="4D5051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9C549EC"/>
    <w:multiLevelType w:val="multilevel"/>
    <w:tmpl w:val="DACC3F90"/>
    <w:lvl w:ilvl="0">
      <w:start w:val="1"/>
      <w:numFmt w:val="decimal"/>
      <w:lvlText w:val="%1."/>
      <w:lvlJc w:val="left"/>
      <w:pPr>
        <w:tabs>
          <w:tab w:val="num" w:pos="720"/>
        </w:tabs>
        <w:ind w:left="720" w:hanging="360"/>
      </w:pPr>
      <w:rPr>
        <w:b/>
        <w:sz w:val="28"/>
        <w:szCs w:val="28"/>
      </w:rPr>
    </w:lvl>
    <w:lvl w:ilvl="1">
      <w:start w:val="1"/>
      <w:numFmt w:val="bullet"/>
      <w:lvlText w:val=""/>
      <w:lvlJc w:val="left"/>
      <w:pPr>
        <w:tabs>
          <w:tab w:val="num" w:pos="1440"/>
        </w:tabs>
        <w:ind w:left="1440" w:hanging="360"/>
      </w:pPr>
      <w:rPr>
        <w:rFonts w:ascii="Symbol" w:hAnsi="Symbol" w:hint="default"/>
        <w:b/>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D4802A3"/>
    <w:multiLevelType w:val="hybridMultilevel"/>
    <w:tmpl w:val="DDD4C4CA"/>
    <w:lvl w:ilvl="0" w:tplc="1142596C">
      <w:start w:val="15"/>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2"/>
  </w:num>
  <w:num w:numId="2">
    <w:abstractNumId w:val="25"/>
  </w:num>
  <w:num w:numId="3">
    <w:abstractNumId w:val="15"/>
  </w:num>
  <w:num w:numId="4">
    <w:abstractNumId w:val="9"/>
  </w:num>
  <w:num w:numId="5">
    <w:abstractNumId w:val="10"/>
  </w:num>
  <w:num w:numId="6">
    <w:abstractNumId w:val="13"/>
  </w:num>
  <w:num w:numId="7">
    <w:abstractNumId w:val="4"/>
  </w:num>
  <w:num w:numId="8">
    <w:abstractNumId w:val="14"/>
  </w:num>
  <w:num w:numId="9">
    <w:abstractNumId w:val="11"/>
  </w:num>
  <w:num w:numId="10">
    <w:abstractNumId w:val="18"/>
  </w:num>
  <w:num w:numId="11">
    <w:abstractNumId w:val="8"/>
  </w:num>
  <w:num w:numId="12">
    <w:abstractNumId w:val="6"/>
  </w:num>
  <w:num w:numId="13">
    <w:abstractNumId w:val="16"/>
  </w:num>
  <w:num w:numId="14">
    <w:abstractNumId w:val="23"/>
  </w:num>
  <w:num w:numId="15">
    <w:abstractNumId w:val="24"/>
  </w:num>
  <w:num w:numId="16">
    <w:abstractNumId w:val="5"/>
  </w:num>
  <w:num w:numId="17">
    <w:abstractNumId w:val="0"/>
  </w:num>
  <w:num w:numId="18">
    <w:abstractNumId w:val="3"/>
  </w:num>
  <w:num w:numId="19">
    <w:abstractNumId w:val="17"/>
  </w:num>
  <w:num w:numId="20">
    <w:abstractNumId w:val="7"/>
  </w:num>
  <w:num w:numId="21">
    <w:abstractNumId w:val="22"/>
  </w:num>
  <w:num w:numId="22">
    <w:abstractNumId w:val="19"/>
  </w:num>
  <w:num w:numId="23">
    <w:abstractNumId w:val="1"/>
  </w:num>
  <w:num w:numId="24">
    <w:abstractNumId w:val="20"/>
  </w:num>
  <w:num w:numId="25">
    <w:abstractNumId w:val="12"/>
  </w:num>
  <w:num w:numId="26">
    <w:abstractNumId w:val="12"/>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36ABC"/>
    <w:rsid w:val="000049C6"/>
    <w:rsid w:val="0001099A"/>
    <w:rsid w:val="00017544"/>
    <w:rsid w:val="00020FF0"/>
    <w:rsid w:val="00050EBA"/>
    <w:rsid w:val="0005411D"/>
    <w:rsid w:val="00077A62"/>
    <w:rsid w:val="0009332D"/>
    <w:rsid w:val="000B30C6"/>
    <w:rsid w:val="000C4567"/>
    <w:rsid w:val="000C5795"/>
    <w:rsid w:val="000E30A7"/>
    <w:rsid w:val="00106364"/>
    <w:rsid w:val="00114F27"/>
    <w:rsid w:val="0013396F"/>
    <w:rsid w:val="001349BC"/>
    <w:rsid w:val="001438FF"/>
    <w:rsid w:val="00165256"/>
    <w:rsid w:val="0016691D"/>
    <w:rsid w:val="001678C4"/>
    <w:rsid w:val="001726DB"/>
    <w:rsid w:val="00197927"/>
    <w:rsid w:val="001A1CDA"/>
    <w:rsid w:val="001A2502"/>
    <w:rsid w:val="001A382D"/>
    <w:rsid w:val="001C0953"/>
    <w:rsid w:val="001E0B9D"/>
    <w:rsid w:val="001E7C7F"/>
    <w:rsid w:val="001F2CCD"/>
    <w:rsid w:val="001F470E"/>
    <w:rsid w:val="0020167B"/>
    <w:rsid w:val="002061DF"/>
    <w:rsid w:val="0022430C"/>
    <w:rsid w:val="002304D9"/>
    <w:rsid w:val="00236D63"/>
    <w:rsid w:val="002404BA"/>
    <w:rsid w:val="00256012"/>
    <w:rsid w:val="00264992"/>
    <w:rsid w:val="00270A2D"/>
    <w:rsid w:val="002744A0"/>
    <w:rsid w:val="00276C3A"/>
    <w:rsid w:val="00294676"/>
    <w:rsid w:val="002B1E89"/>
    <w:rsid w:val="002B74DE"/>
    <w:rsid w:val="002D1411"/>
    <w:rsid w:val="002D5C8D"/>
    <w:rsid w:val="002D611D"/>
    <w:rsid w:val="002E1D9D"/>
    <w:rsid w:val="002E3D55"/>
    <w:rsid w:val="002E6C68"/>
    <w:rsid w:val="002F37BF"/>
    <w:rsid w:val="002F7ED1"/>
    <w:rsid w:val="0030011B"/>
    <w:rsid w:val="0030098D"/>
    <w:rsid w:val="00307FE8"/>
    <w:rsid w:val="0031742D"/>
    <w:rsid w:val="0032507A"/>
    <w:rsid w:val="0033484C"/>
    <w:rsid w:val="00342987"/>
    <w:rsid w:val="00352C26"/>
    <w:rsid w:val="00352F2F"/>
    <w:rsid w:val="00374CEB"/>
    <w:rsid w:val="00380115"/>
    <w:rsid w:val="00381D2B"/>
    <w:rsid w:val="00382BA9"/>
    <w:rsid w:val="003856B9"/>
    <w:rsid w:val="00386D59"/>
    <w:rsid w:val="00387971"/>
    <w:rsid w:val="00393F48"/>
    <w:rsid w:val="003A2911"/>
    <w:rsid w:val="003D2693"/>
    <w:rsid w:val="003E0728"/>
    <w:rsid w:val="003E318E"/>
    <w:rsid w:val="00405973"/>
    <w:rsid w:val="00405D41"/>
    <w:rsid w:val="004147E1"/>
    <w:rsid w:val="004272D5"/>
    <w:rsid w:val="004463A5"/>
    <w:rsid w:val="00454FE6"/>
    <w:rsid w:val="00470ACA"/>
    <w:rsid w:val="00480A58"/>
    <w:rsid w:val="004950DD"/>
    <w:rsid w:val="004A79EB"/>
    <w:rsid w:val="004B1977"/>
    <w:rsid w:val="004D080E"/>
    <w:rsid w:val="004D2457"/>
    <w:rsid w:val="004E45F3"/>
    <w:rsid w:val="004F0AC8"/>
    <w:rsid w:val="004F507B"/>
    <w:rsid w:val="0050169C"/>
    <w:rsid w:val="00515B69"/>
    <w:rsid w:val="00523F11"/>
    <w:rsid w:val="00534766"/>
    <w:rsid w:val="005349D2"/>
    <w:rsid w:val="005476A6"/>
    <w:rsid w:val="00553EF9"/>
    <w:rsid w:val="005659BF"/>
    <w:rsid w:val="0057694B"/>
    <w:rsid w:val="00580C2D"/>
    <w:rsid w:val="005B4E99"/>
    <w:rsid w:val="005C0FA8"/>
    <w:rsid w:val="005E1011"/>
    <w:rsid w:val="005F3980"/>
    <w:rsid w:val="00610333"/>
    <w:rsid w:val="00613911"/>
    <w:rsid w:val="00615283"/>
    <w:rsid w:val="00646DB5"/>
    <w:rsid w:val="00652B37"/>
    <w:rsid w:val="0066133C"/>
    <w:rsid w:val="006709D1"/>
    <w:rsid w:val="00682885"/>
    <w:rsid w:val="006853FE"/>
    <w:rsid w:val="006B1BAC"/>
    <w:rsid w:val="006B3663"/>
    <w:rsid w:val="006B438B"/>
    <w:rsid w:val="006C5B3F"/>
    <w:rsid w:val="006D2B99"/>
    <w:rsid w:val="006F544D"/>
    <w:rsid w:val="006F7D86"/>
    <w:rsid w:val="00705967"/>
    <w:rsid w:val="0071318B"/>
    <w:rsid w:val="00714723"/>
    <w:rsid w:val="0075774B"/>
    <w:rsid w:val="007602D4"/>
    <w:rsid w:val="007620A0"/>
    <w:rsid w:val="0076361D"/>
    <w:rsid w:val="00767512"/>
    <w:rsid w:val="007811A4"/>
    <w:rsid w:val="007928C7"/>
    <w:rsid w:val="007A7126"/>
    <w:rsid w:val="007B1A4C"/>
    <w:rsid w:val="007B6707"/>
    <w:rsid w:val="007B7A7F"/>
    <w:rsid w:val="007C2DFA"/>
    <w:rsid w:val="007C631F"/>
    <w:rsid w:val="007D5771"/>
    <w:rsid w:val="007D6688"/>
    <w:rsid w:val="007E1E8F"/>
    <w:rsid w:val="007F4A66"/>
    <w:rsid w:val="00800124"/>
    <w:rsid w:val="0080529D"/>
    <w:rsid w:val="00811ABD"/>
    <w:rsid w:val="00817065"/>
    <w:rsid w:val="0082151F"/>
    <w:rsid w:val="00841F33"/>
    <w:rsid w:val="0085376F"/>
    <w:rsid w:val="008560DC"/>
    <w:rsid w:val="00861D4F"/>
    <w:rsid w:val="00872270"/>
    <w:rsid w:val="00880528"/>
    <w:rsid w:val="00882478"/>
    <w:rsid w:val="00882FA7"/>
    <w:rsid w:val="0088588F"/>
    <w:rsid w:val="00893DE1"/>
    <w:rsid w:val="008A3A7E"/>
    <w:rsid w:val="008A5127"/>
    <w:rsid w:val="008D1D60"/>
    <w:rsid w:val="008D4439"/>
    <w:rsid w:val="008E0689"/>
    <w:rsid w:val="008E078F"/>
    <w:rsid w:val="008F22F3"/>
    <w:rsid w:val="008F294C"/>
    <w:rsid w:val="00904329"/>
    <w:rsid w:val="009074AA"/>
    <w:rsid w:val="00911E67"/>
    <w:rsid w:val="00920E76"/>
    <w:rsid w:val="00934BBE"/>
    <w:rsid w:val="0093597A"/>
    <w:rsid w:val="009462CA"/>
    <w:rsid w:val="009506B5"/>
    <w:rsid w:val="00953956"/>
    <w:rsid w:val="00957569"/>
    <w:rsid w:val="00960600"/>
    <w:rsid w:val="009859A4"/>
    <w:rsid w:val="00987E27"/>
    <w:rsid w:val="009A392E"/>
    <w:rsid w:val="009C5BD8"/>
    <w:rsid w:val="009C7163"/>
    <w:rsid w:val="009D2EB8"/>
    <w:rsid w:val="009E215F"/>
    <w:rsid w:val="009E50B4"/>
    <w:rsid w:val="009F17FC"/>
    <w:rsid w:val="009F6603"/>
    <w:rsid w:val="00A01434"/>
    <w:rsid w:val="00A01CE4"/>
    <w:rsid w:val="00A0685A"/>
    <w:rsid w:val="00A14621"/>
    <w:rsid w:val="00A206D9"/>
    <w:rsid w:val="00A22C52"/>
    <w:rsid w:val="00A2640A"/>
    <w:rsid w:val="00A342F1"/>
    <w:rsid w:val="00A3499F"/>
    <w:rsid w:val="00A54EF9"/>
    <w:rsid w:val="00A55E49"/>
    <w:rsid w:val="00A633E1"/>
    <w:rsid w:val="00A81C2D"/>
    <w:rsid w:val="00A9723D"/>
    <w:rsid w:val="00AA459D"/>
    <w:rsid w:val="00AA46EE"/>
    <w:rsid w:val="00AA6CAA"/>
    <w:rsid w:val="00AB0DE5"/>
    <w:rsid w:val="00AC05F3"/>
    <w:rsid w:val="00AD171A"/>
    <w:rsid w:val="00AD4693"/>
    <w:rsid w:val="00AD4E57"/>
    <w:rsid w:val="00AF4003"/>
    <w:rsid w:val="00B0489C"/>
    <w:rsid w:val="00B12F35"/>
    <w:rsid w:val="00B1792B"/>
    <w:rsid w:val="00B26174"/>
    <w:rsid w:val="00B313D9"/>
    <w:rsid w:val="00B340C6"/>
    <w:rsid w:val="00B35770"/>
    <w:rsid w:val="00B609E4"/>
    <w:rsid w:val="00B6661C"/>
    <w:rsid w:val="00B80379"/>
    <w:rsid w:val="00B83E3A"/>
    <w:rsid w:val="00B8552E"/>
    <w:rsid w:val="00BB4D1F"/>
    <w:rsid w:val="00BD272D"/>
    <w:rsid w:val="00BE0AE1"/>
    <w:rsid w:val="00BE57A3"/>
    <w:rsid w:val="00BE5900"/>
    <w:rsid w:val="00BF0A88"/>
    <w:rsid w:val="00BF4A07"/>
    <w:rsid w:val="00BF53F9"/>
    <w:rsid w:val="00BF5D49"/>
    <w:rsid w:val="00BF608D"/>
    <w:rsid w:val="00C20183"/>
    <w:rsid w:val="00C2248E"/>
    <w:rsid w:val="00C27306"/>
    <w:rsid w:val="00C27AFB"/>
    <w:rsid w:val="00C34C99"/>
    <w:rsid w:val="00C365F9"/>
    <w:rsid w:val="00C55093"/>
    <w:rsid w:val="00C63FB5"/>
    <w:rsid w:val="00C72190"/>
    <w:rsid w:val="00C773E4"/>
    <w:rsid w:val="00C85E1D"/>
    <w:rsid w:val="00C93DF8"/>
    <w:rsid w:val="00C96E63"/>
    <w:rsid w:val="00CB7B73"/>
    <w:rsid w:val="00CC5160"/>
    <w:rsid w:val="00CE3456"/>
    <w:rsid w:val="00D21216"/>
    <w:rsid w:val="00D2466B"/>
    <w:rsid w:val="00D35DB3"/>
    <w:rsid w:val="00D534D5"/>
    <w:rsid w:val="00D57617"/>
    <w:rsid w:val="00D63933"/>
    <w:rsid w:val="00D64A0A"/>
    <w:rsid w:val="00D6626C"/>
    <w:rsid w:val="00D7553D"/>
    <w:rsid w:val="00D759F6"/>
    <w:rsid w:val="00D80BF8"/>
    <w:rsid w:val="00D83130"/>
    <w:rsid w:val="00D92012"/>
    <w:rsid w:val="00DA2C78"/>
    <w:rsid w:val="00DB0A78"/>
    <w:rsid w:val="00DD7045"/>
    <w:rsid w:val="00DD797B"/>
    <w:rsid w:val="00DD7F6C"/>
    <w:rsid w:val="00DE5965"/>
    <w:rsid w:val="00E002BB"/>
    <w:rsid w:val="00E078FA"/>
    <w:rsid w:val="00E128EF"/>
    <w:rsid w:val="00E149D0"/>
    <w:rsid w:val="00E20780"/>
    <w:rsid w:val="00E21652"/>
    <w:rsid w:val="00E24C8C"/>
    <w:rsid w:val="00E306AD"/>
    <w:rsid w:val="00E33682"/>
    <w:rsid w:val="00E3432C"/>
    <w:rsid w:val="00E537CB"/>
    <w:rsid w:val="00E54102"/>
    <w:rsid w:val="00E61CE8"/>
    <w:rsid w:val="00E76765"/>
    <w:rsid w:val="00E77F03"/>
    <w:rsid w:val="00E80C49"/>
    <w:rsid w:val="00E926AB"/>
    <w:rsid w:val="00EA2294"/>
    <w:rsid w:val="00EB41BC"/>
    <w:rsid w:val="00EB528F"/>
    <w:rsid w:val="00EC25F7"/>
    <w:rsid w:val="00EC32C7"/>
    <w:rsid w:val="00ED4829"/>
    <w:rsid w:val="00EE22FD"/>
    <w:rsid w:val="00EE4C98"/>
    <w:rsid w:val="00EE57B7"/>
    <w:rsid w:val="00EF423F"/>
    <w:rsid w:val="00EF5D27"/>
    <w:rsid w:val="00F14A5A"/>
    <w:rsid w:val="00F20707"/>
    <w:rsid w:val="00F31C51"/>
    <w:rsid w:val="00F36A72"/>
    <w:rsid w:val="00F36ABC"/>
    <w:rsid w:val="00F36FFF"/>
    <w:rsid w:val="00F40133"/>
    <w:rsid w:val="00F45D22"/>
    <w:rsid w:val="00F51ACE"/>
    <w:rsid w:val="00F64B0B"/>
    <w:rsid w:val="00F66C56"/>
    <w:rsid w:val="00F72351"/>
    <w:rsid w:val="00F74FF9"/>
    <w:rsid w:val="00F77F8E"/>
    <w:rsid w:val="00FA27BF"/>
    <w:rsid w:val="00FA4AD7"/>
    <w:rsid w:val="00FB7396"/>
    <w:rsid w:val="00FC1E96"/>
    <w:rsid w:val="00FC6833"/>
    <w:rsid w:val="00FC7C97"/>
    <w:rsid w:val="00FE2728"/>
    <w:rsid w:val="00FF2546"/>
    <w:rsid w:val="00FF2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ABC"/>
    <w:rPr>
      <w:sz w:val="24"/>
      <w:szCs w:val="24"/>
      <w:lang w:val="ro-RO"/>
    </w:rPr>
  </w:style>
  <w:style w:type="paragraph" w:styleId="Heading1">
    <w:name w:val="heading 1"/>
    <w:basedOn w:val="Normal"/>
    <w:next w:val="Normal"/>
    <w:link w:val="Heading1Char"/>
    <w:qFormat/>
    <w:rsid w:val="00F45D22"/>
    <w:pPr>
      <w:keepNext/>
      <w:jc w:val="center"/>
      <w:outlineLvl w:val="0"/>
    </w:pPr>
    <w:rPr>
      <w:b/>
      <w:sz w:val="28"/>
      <w:szCs w:val="20"/>
      <w:lang w:val="en-AU"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36ABC"/>
    <w:pPr>
      <w:jc w:val="center"/>
    </w:pPr>
    <w:rPr>
      <w:sz w:val="28"/>
      <w:szCs w:val="20"/>
    </w:rPr>
  </w:style>
  <w:style w:type="paragraph" w:styleId="Footer">
    <w:name w:val="footer"/>
    <w:basedOn w:val="Normal"/>
    <w:rsid w:val="00F36ABC"/>
    <w:pPr>
      <w:tabs>
        <w:tab w:val="center" w:pos="4320"/>
        <w:tab w:val="right" w:pos="8640"/>
      </w:tabs>
    </w:pPr>
  </w:style>
  <w:style w:type="character" w:styleId="PageNumber">
    <w:name w:val="page number"/>
    <w:basedOn w:val="DefaultParagraphFont"/>
    <w:rsid w:val="00F36ABC"/>
  </w:style>
  <w:style w:type="paragraph" w:styleId="Header">
    <w:name w:val="header"/>
    <w:basedOn w:val="Normal"/>
    <w:rsid w:val="0033484C"/>
    <w:pPr>
      <w:tabs>
        <w:tab w:val="center" w:pos="4320"/>
        <w:tab w:val="right" w:pos="8640"/>
      </w:tabs>
    </w:pPr>
    <w:rPr>
      <w:szCs w:val="20"/>
      <w:lang w:eastAsia="ro-RO"/>
    </w:rPr>
  </w:style>
  <w:style w:type="paragraph" w:styleId="BalloonText">
    <w:name w:val="Balloon Text"/>
    <w:basedOn w:val="Normal"/>
    <w:semiHidden/>
    <w:rsid w:val="00BB4D1F"/>
    <w:rPr>
      <w:rFonts w:ascii="Tahoma" w:hAnsi="Tahoma" w:cs="Tahoma"/>
      <w:sz w:val="16"/>
      <w:szCs w:val="16"/>
    </w:rPr>
  </w:style>
  <w:style w:type="paragraph" w:customStyle="1" w:styleId="Char">
    <w:name w:val="Char"/>
    <w:basedOn w:val="Normal"/>
    <w:rsid w:val="00580C2D"/>
    <w:pPr>
      <w:spacing w:after="160" w:line="240" w:lineRule="exact"/>
    </w:pPr>
    <w:rPr>
      <w:rFonts w:ascii="Verdana" w:hAnsi="Verdana" w:cs="Verdana"/>
      <w:sz w:val="20"/>
      <w:szCs w:val="20"/>
      <w:lang w:val="en-US"/>
    </w:rPr>
  </w:style>
  <w:style w:type="character" w:customStyle="1" w:styleId="litera">
    <w:name w:val="litera"/>
    <w:basedOn w:val="DefaultParagraphFont"/>
    <w:rsid w:val="000E30A7"/>
  </w:style>
  <w:style w:type="character" w:customStyle="1" w:styleId="apple-converted-space">
    <w:name w:val="apple-converted-space"/>
    <w:basedOn w:val="DefaultParagraphFont"/>
    <w:rsid w:val="000E30A7"/>
  </w:style>
  <w:style w:type="paragraph" w:styleId="ListParagraph">
    <w:name w:val="List Paragraph"/>
    <w:basedOn w:val="Normal"/>
    <w:uiPriority w:val="34"/>
    <w:qFormat/>
    <w:rsid w:val="000E30A7"/>
    <w:pPr>
      <w:ind w:left="720"/>
      <w:contextualSpacing/>
    </w:pPr>
  </w:style>
  <w:style w:type="character" w:customStyle="1" w:styleId="Heading1Char">
    <w:name w:val="Heading 1 Char"/>
    <w:basedOn w:val="DefaultParagraphFont"/>
    <w:link w:val="Heading1"/>
    <w:rsid w:val="00F45D22"/>
    <w:rPr>
      <w:b/>
      <w:sz w:val="28"/>
      <w:lang w:val="en-AU" w:eastAsia="ro-RO"/>
    </w:rPr>
  </w:style>
  <w:style w:type="character" w:styleId="Hyperlink">
    <w:name w:val="Hyperlink"/>
    <w:rsid w:val="00F45D22"/>
    <w:rPr>
      <w:color w:val="0000FF"/>
      <w:u w:val="single"/>
    </w:rPr>
  </w:style>
  <w:style w:type="paragraph" w:styleId="NoSpacing">
    <w:name w:val="No Spacing"/>
    <w:basedOn w:val="Normal"/>
    <w:uiPriority w:val="1"/>
    <w:qFormat/>
    <w:rsid w:val="00256012"/>
    <w:rPr>
      <w:rFonts w:eastAsia="Calibri"/>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ABC"/>
    <w:rPr>
      <w:sz w:val="24"/>
      <w:szCs w:val="24"/>
      <w:lang w:val="ro-RO"/>
    </w:rPr>
  </w:style>
  <w:style w:type="paragraph" w:styleId="Heading1">
    <w:name w:val="heading 1"/>
    <w:basedOn w:val="Normal"/>
    <w:next w:val="Normal"/>
    <w:link w:val="Heading1Char"/>
    <w:qFormat/>
    <w:rsid w:val="00F45D22"/>
    <w:pPr>
      <w:keepNext/>
      <w:jc w:val="center"/>
      <w:outlineLvl w:val="0"/>
    </w:pPr>
    <w:rPr>
      <w:b/>
      <w:sz w:val="28"/>
      <w:szCs w:val="20"/>
      <w:lang w:val="en-AU"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36ABC"/>
    <w:pPr>
      <w:jc w:val="center"/>
    </w:pPr>
    <w:rPr>
      <w:sz w:val="28"/>
      <w:szCs w:val="20"/>
    </w:rPr>
  </w:style>
  <w:style w:type="paragraph" w:styleId="Footer">
    <w:name w:val="footer"/>
    <w:basedOn w:val="Normal"/>
    <w:rsid w:val="00F36ABC"/>
    <w:pPr>
      <w:tabs>
        <w:tab w:val="center" w:pos="4320"/>
        <w:tab w:val="right" w:pos="8640"/>
      </w:tabs>
    </w:pPr>
  </w:style>
  <w:style w:type="character" w:styleId="PageNumber">
    <w:name w:val="page number"/>
    <w:basedOn w:val="DefaultParagraphFont"/>
    <w:rsid w:val="00F36ABC"/>
  </w:style>
  <w:style w:type="paragraph" w:styleId="Header">
    <w:name w:val="header"/>
    <w:basedOn w:val="Normal"/>
    <w:rsid w:val="0033484C"/>
    <w:pPr>
      <w:tabs>
        <w:tab w:val="center" w:pos="4320"/>
        <w:tab w:val="right" w:pos="8640"/>
      </w:tabs>
    </w:pPr>
    <w:rPr>
      <w:szCs w:val="20"/>
      <w:lang w:eastAsia="ro-RO"/>
    </w:rPr>
  </w:style>
  <w:style w:type="paragraph" w:styleId="BalloonText">
    <w:name w:val="Balloon Text"/>
    <w:basedOn w:val="Normal"/>
    <w:semiHidden/>
    <w:rsid w:val="00BB4D1F"/>
    <w:rPr>
      <w:rFonts w:ascii="Tahoma" w:hAnsi="Tahoma" w:cs="Tahoma"/>
      <w:sz w:val="16"/>
      <w:szCs w:val="16"/>
    </w:rPr>
  </w:style>
  <w:style w:type="paragraph" w:customStyle="1" w:styleId="Char">
    <w:name w:val="Char"/>
    <w:basedOn w:val="Normal"/>
    <w:rsid w:val="00580C2D"/>
    <w:pPr>
      <w:spacing w:after="160" w:line="240" w:lineRule="exact"/>
    </w:pPr>
    <w:rPr>
      <w:rFonts w:ascii="Verdana" w:hAnsi="Verdana" w:cs="Verdana"/>
      <w:sz w:val="20"/>
      <w:szCs w:val="20"/>
      <w:lang w:val="en-US"/>
    </w:rPr>
  </w:style>
  <w:style w:type="character" w:customStyle="1" w:styleId="litera">
    <w:name w:val="litera"/>
    <w:basedOn w:val="DefaultParagraphFont"/>
    <w:rsid w:val="000E30A7"/>
  </w:style>
  <w:style w:type="character" w:customStyle="1" w:styleId="apple-converted-space">
    <w:name w:val="apple-converted-space"/>
    <w:basedOn w:val="DefaultParagraphFont"/>
    <w:rsid w:val="000E30A7"/>
  </w:style>
  <w:style w:type="paragraph" w:styleId="ListParagraph">
    <w:name w:val="List Paragraph"/>
    <w:basedOn w:val="Normal"/>
    <w:uiPriority w:val="34"/>
    <w:qFormat/>
    <w:rsid w:val="000E30A7"/>
    <w:pPr>
      <w:ind w:left="720"/>
      <w:contextualSpacing/>
    </w:pPr>
  </w:style>
  <w:style w:type="character" w:customStyle="1" w:styleId="Heading1Char">
    <w:name w:val="Heading 1 Char"/>
    <w:basedOn w:val="DefaultParagraphFont"/>
    <w:link w:val="Heading1"/>
    <w:rsid w:val="00F45D22"/>
    <w:rPr>
      <w:b/>
      <w:sz w:val="28"/>
      <w:lang w:val="en-AU" w:eastAsia="ro-RO"/>
    </w:rPr>
  </w:style>
  <w:style w:type="character" w:styleId="Hyperlink">
    <w:name w:val="Hyperlink"/>
    <w:rsid w:val="00F45D22"/>
    <w:rPr>
      <w:color w:val="0000FF"/>
      <w:u w:val="single"/>
    </w:rPr>
  </w:style>
  <w:style w:type="paragraph" w:styleId="NoSpacing">
    <w:name w:val="No Spacing"/>
    <w:basedOn w:val="Normal"/>
    <w:uiPriority w:val="1"/>
    <w:qFormat/>
    <w:rsid w:val="00256012"/>
    <w:rPr>
      <w:rFonts w:eastAsia="Calibri"/>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74651">
      <w:bodyDiv w:val="1"/>
      <w:marLeft w:val="0"/>
      <w:marRight w:val="0"/>
      <w:marTop w:val="0"/>
      <w:marBottom w:val="0"/>
      <w:divBdr>
        <w:top w:val="none" w:sz="0" w:space="0" w:color="auto"/>
        <w:left w:val="none" w:sz="0" w:space="0" w:color="auto"/>
        <w:bottom w:val="none" w:sz="0" w:space="0" w:color="auto"/>
        <w:right w:val="none" w:sz="0" w:space="0" w:color="auto"/>
      </w:divBdr>
    </w:div>
    <w:div w:id="666598746">
      <w:bodyDiv w:val="1"/>
      <w:marLeft w:val="0"/>
      <w:marRight w:val="0"/>
      <w:marTop w:val="0"/>
      <w:marBottom w:val="0"/>
      <w:divBdr>
        <w:top w:val="none" w:sz="0" w:space="0" w:color="auto"/>
        <w:left w:val="none" w:sz="0" w:space="0" w:color="auto"/>
        <w:bottom w:val="none" w:sz="0" w:space="0" w:color="auto"/>
        <w:right w:val="none" w:sz="0" w:space="0" w:color="auto"/>
      </w:divBdr>
    </w:div>
    <w:div w:id="980887192">
      <w:bodyDiv w:val="1"/>
      <w:marLeft w:val="0"/>
      <w:marRight w:val="0"/>
      <w:marTop w:val="0"/>
      <w:marBottom w:val="0"/>
      <w:divBdr>
        <w:top w:val="none" w:sz="0" w:space="0" w:color="auto"/>
        <w:left w:val="none" w:sz="0" w:space="0" w:color="auto"/>
        <w:bottom w:val="none" w:sz="0" w:space="0" w:color="auto"/>
        <w:right w:val="none" w:sz="0" w:space="0" w:color="auto"/>
      </w:divBdr>
      <w:divsChild>
        <w:div w:id="962228634">
          <w:marLeft w:val="0"/>
          <w:marRight w:val="0"/>
          <w:marTop w:val="0"/>
          <w:marBottom w:val="0"/>
          <w:divBdr>
            <w:top w:val="none" w:sz="0" w:space="0" w:color="auto"/>
            <w:left w:val="none" w:sz="0" w:space="0" w:color="auto"/>
            <w:bottom w:val="none" w:sz="0" w:space="0" w:color="auto"/>
            <w:right w:val="none" w:sz="0" w:space="0" w:color="auto"/>
          </w:divBdr>
        </w:div>
        <w:div w:id="1411808800">
          <w:marLeft w:val="0"/>
          <w:marRight w:val="0"/>
          <w:marTop w:val="0"/>
          <w:marBottom w:val="0"/>
          <w:divBdr>
            <w:top w:val="none" w:sz="0" w:space="0" w:color="auto"/>
            <w:left w:val="none" w:sz="0" w:space="0" w:color="auto"/>
            <w:bottom w:val="none" w:sz="0" w:space="0" w:color="auto"/>
            <w:right w:val="none" w:sz="0" w:space="0" w:color="auto"/>
          </w:divBdr>
        </w:div>
        <w:div w:id="828063388">
          <w:marLeft w:val="0"/>
          <w:marRight w:val="0"/>
          <w:marTop w:val="0"/>
          <w:marBottom w:val="0"/>
          <w:divBdr>
            <w:top w:val="none" w:sz="0" w:space="0" w:color="auto"/>
            <w:left w:val="none" w:sz="0" w:space="0" w:color="auto"/>
            <w:bottom w:val="none" w:sz="0" w:space="0" w:color="auto"/>
            <w:right w:val="none" w:sz="0" w:space="0" w:color="auto"/>
          </w:divBdr>
        </w:div>
        <w:div w:id="1969778923">
          <w:marLeft w:val="0"/>
          <w:marRight w:val="0"/>
          <w:marTop w:val="0"/>
          <w:marBottom w:val="0"/>
          <w:divBdr>
            <w:top w:val="none" w:sz="0" w:space="0" w:color="auto"/>
            <w:left w:val="none" w:sz="0" w:space="0" w:color="auto"/>
            <w:bottom w:val="none" w:sz="0" w:space="0" w:color="auto"/>
            <w:right w:val="none" w:sz="0" w:space="0" w:color="auto"/>
          </w:divBdr>
        </w:div>
        <w:div w:id="338432878">
          <w:marLeft w:val="0"/>
          <w:marRight w:val="0"/>
          <w:marTop w:val="0"/>
          <w:marBottom w:val="0"/>
          <w:divBdr>
            <w:top w:val="none" w:sz="0" w:space="0" w:color="auto"/>
            <w:left w:val="none" w:sz="0" w:space="0" w:color="auto"/>
            <w:bottom w:val="none" w:sz="0" w:space="0" w:color="auto"/>
            <w:right w:val="none" w:sz="0" w:space="0" w:color="auto"/>
          </w:divBdr>
        </w:div>
        <w:div w:id="1897162737">
          <w:marLeft w:val="0"/>
          <w:marRight w:val="0"/>
          <w:marTop w:val="0"/>
          <w:marBottom w:val="0"/>
          <w:divBdr>
            <w:top w:val="none" w:sz="0" w:space="0" w:color="auto"/>
            <w:left w:val="none" w:sz="0" w:space="0" w:color="auto"/>
            <w:bottom w:val="none" w:sz="0" w:space="0" w:color="auto"/>
            <w:right w:val="none" w:sz="0" w:space="0" w:color="auto"/>
          </w:divBdr>
        </w:div>
        <w:div w:id="501313312">
          <w:marLeft w:val="0"/>
          <w:marRight w:val="0"/>
          <w:marTop w:val="0"/>
          <w:marBottom w:val="0"/>
          <w:divBdr>
            <w:top w:val="none" w:sz="0" w:space="0" w:color="auto"/>
            <w:left w:val="none" w:sz="0" w:space="0" w:color="auto"/>
            <w:bottom w:val="none" w:sz="0" w:space="0" w:color="auto"/>
            <w:right w:val="none" w:sz="0" w:space="0" w:color="auto"/>
          </w:divBdr>
        </w:div>
        <w:div w:id="1177424912">
          <w:marLeft w:val="0"/>
          <w:marRight w:val="0"/>
          <w:marTop w:val="0"/>
          <w:marBottom w:val="0"/>
          <w:divBdr>
            <w:top w:val="none" w:sz="0" w:space="0" w:color="auto"/>
            <w:left w:val="none" w:sz="0" w:space="0" w:color="auto"/>
            <w:bottom w:val="none" w:sz="0" w:space="0" w:color="auto"/>
            <w:right w:val="none" w:sz="0" w:space="0" w:color="auto"/>
          </w:divBdr>
        </w:div>
      </w:divsChild>
    </w:div>
    <w:div w:id="1068109392">
      <w:bodyDiv w:val="1"/>
      <w:marLeft w:val="0"/>
      <w:marRight w:val="0"/>
      <w:marTop w:val="0"/>
      <w:marBottom w:val="0"/>
      <w:divBdr>
        <w:top w:val="none" w:sz="0" w:space="0" w:color="auto"/>
        <w:left w:val="none" w:sz="0" w:space="0" w:color="auto"/>
        <w:bottom w:val="none" w:sz="0" w:space="0" w:color="auto"/>
        <w:right w:val="none" w:sz="0" w:space="0" w:color="auto"/>
      </w:divBdr>
    </w:div>
    <w:div w:id="1607542488">
      <w:bodyDiv w:val="1"/>
      <w:marLeft w:val="0"/>
      <w:marRight w:val="0"/>
      <w:marTop w:val="0"/>
      <w:marBottom w:val="0"/>
      <w:divBdr>
        <w:top w:val="none" w:sz="0" w:space="0" w:color="auto"/>
        <w:left w:val="none" w:sz="0" w:space="0" w:color="auto"/>
        <w:bottom w:val="none" w:sz="0" w:space="0" w:color="auto"/>
        <w:right w:val="none" w:sz="0" w:space="0" w:color="auto"/>
      </w:divBdr>
    </w:div>
    <w:div w:id="1888029815">
      <w:bodyDiv w:val="1"/>
      <w:marLeft w:val="0"/>
      <w:marRight w:val="0"/>
      <w:marTop w:val="0"/>
      <w:marBottom w:val="0"/>
      <w:divBdr>
        <w:top w:val="none" w:sz="0" w:space="0" w:color="auto"/>
        <w:left w:val="none" w:sz="0" w:space="0" w:color="auto"/>
        <w:bottom w:val="none" w:sz="0" w:space="0" w:color="auto"/>
        <w:right w:val="none" w:sz="0" w:space="0" w:color="auto"/>
      </w:divBdr>
    </w:div>
    <w:div w:id="205946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edfam@casct.r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434</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 NECESARE IN VEDEREA CONTRACTARII CU C</vt:lpstr>
    </vt:vector>
  </TitlesOfParts>
  <Company>casmb</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 NECESARE IN VEDEREA CONTRACTARII CU C</dc:title>
  <dc:creator>user.casmb</dc:creator>
  <cp:lastModifiedBy>wsct0301</cp:lastModifiedBy>
  <cp:revision>45</cp:revision>
  <cp:lastPrinted>2016-06-24T07:02:00Z</cp:lastPrinted>
  <dcterms:created xsi:type="dcterms:W3CDTF">2015-04-02T10:38:00Z</dcterms:created>
  <dcterms:modified xsi:type="dcterms:W3CDTF">2021-07-05T05:43:00Z</dcterms:modified>
</cp:coreProperties>
</file>