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855231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L01XC</w:t>
      </w:r>
      <w:r w:rsidR="00B428D2">
        <w:rPr>
          <w:b/>
          <w:bCs/>
          <w:lang w:val="ro-RO"/>
        </w:rPr>
        <w:t>2</w:t>
      </w:r>
      <w:r>
        <w:rPr>
          <w:b/>
          <w:bCs/>
          <w:lang w:val="ro-RO"/>
        </w:rPr>
        <w:t>1.1</w:t>
      </w:r>
      <w:r w:rsidR="0000757B">
        <w:rPr>
          <w:b/>
          <w:bCs/>
          <w:lang w:val="ro-RO"/>
        </w:rPr>
        <w:t xml:space="preserve">                                                                                    </w:t>
      </w:r>
      <w:r w:rsidR="00B428D2"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13478D">
        <w:rPr>
          <w:b/>
          <w:iCs/>
          <w:lang w:val="ro-RO"/>
        </w:rPr>
        <w:t>18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855231">
        <w:rPr>
          <w:rFonts w:ascii="Times New Roman" w:hAnsi="Times New Roman"/>
          <w:b/>
          <w:bCs/>
          <w:sz w:val="24"/>
          <w:szCs w:val="24"/>
          <w:lang w:val="ro-RO"/>
        </w:rPr>
        <w:t>RAMUCIRUMAB</w:t>
      </w:r>
    </w:p>
    <w:p w:rsidR="00C5758F" w:rsidRPr="00CF7586" w:rsidRDefault="00855231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carcinom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hepatocelular</w:t>
      </w:r>
      <w:proofErr w:type="spellEnd"/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5472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3424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9568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9328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1616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</w:t>
      </w:r>
      <w:r w:rsidR="002513C9" w:rsidRPr="00CF7586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footnoteReference w:id="2"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366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4448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854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4688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681674" w:rsidRPr="00CF7586" w:rsidRDefault="002513C9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855231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L01XC21.1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681674" w:rsidRDefault="002513C9" w:rsidP="00855231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55231">
        <w:rPr>
          <w:rFonts w:ascii="Times New Roman" w:hAnsi="Times New Roman" w:cs="Times New Roman"/>
          <w:bCs/>
          <w:sz w:val="20"/>
          <w:szCs w:val="20"/>
          <w:lang w:val="ro-RO"/>
        </w:rPr>
        <w:t>INDICAŢIE:</w:t>
      </w:r>
      <w:r w:rsidRPr="00855231">
        <w:rPr>
          <w:b/>
          <w:bCs/>
          <w:sz w:val="20"/>
          <w:szCs w:val="20"/>
          <w:lang w:val="ro-RO"/>
        </w:rPr>
        <w:t xml:space="preserve"> </w:t>
      </w:r>
      <w:r w:rsidR="00855231" w:rsidRPr="00855231">
        <w:rPr>
          <w:rFonts w:ascii="Times New Roman" w:hAnsi="Times New Roman" w:cs="Times New Roman"/>
          <w:i/>
          <w:sz w:val="20"/>
          <w:szCs w:val="20"/>
          <w:lang w:val="ro-RO"/>
        </w:rPr>
        <w:t xml:space="preserve">In </w:t>
      </w:r>
      <w:proofErr w:type="spellStart"/>
      <w:r w:rsidR="00855231" w:rsidRPr="00855231">
        <w:rPr>
          <w:rFonts w:ascii="Times New Roman" w:hAnsi="Times New Roman" w:cs="Times New Roman"/>
          <w:i/>
          <w:sz w:val="20"/>
          <w:szCs w:val="20"/>
          <w:lang w:val="ro-RO"/>
        </w:rPr>
        <w:t>monoterapie</w:t>
      </w:r>
      <w:proofErr w:type="spellEnd"/>
      <w:r w:rsidR="00855231" w:rsidRPr="0085523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pentru tratamentul pacien</w:t>
      </w:r>
      <w:r w:rsidR="00855231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="00855231" w:rsidRPr="00855231">
        <w:rPr>
          <w:rFonts w:ascii="Times New Roman" w:hAnsi="Times New Roman" w:cs="Times New Roman"/>
          <w:i/>
          <w:sz w:val="20"/>
          <w:szCs w:val="20"/>
          <w:lang w:val="ro-RO"/>
        </w:rPr>
        <w:t>ilor adul</w:t>
      </w:r>
      <w:r w:rsidR="00855231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="00855231" w:rsidRPr="00855231">
        <w:rPr>
          <w:rFonts w:ascii="Times New Roman" w:hAnsi="Times New Roman" w:cs="Times New Roman"/>
          <w:i/>
          <w:sz w:val="20"/>
          <w:szCs w:val="20"/>
          <w:lang w:val="ro-RO"/>
        </w:rPr>
        <w:t xml:space="preserve">i cu carcinom </w:t>
      </w:r>
      <w:proofErr w:type="spellStart"/>
      <w:r w:rsidR="00855231" w:rsidRPr="00855231">
        <w:rPr>
          <w:rFonts w:ascii="Times New Roman" w:hAnsi="Times New Roman" w:cs="Times New Roman"/>
          <w:i/>
          <w:sz w:val="20"/>
          <w:szCs w:val="20"/>
          <w:lang w:val="ro-RO"/>
        </w:rPr>
        <w:t>hepatocelular</w:t>
      </w:r>
      <w:proofErr w:type="spellEnd"/>
      <w:r w:rsidR="00855231" w:rsidRPr="0085523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="00855231">
        <w:rPr>
          <w:rFonts w:ascii="Times New Roman" w:hAnsi="Times New Roman" w:cs="Times New Roman"/>
          <w:i/>
          <w:sz w:val="20"/>
          <w:szCs w:val="20"/>
          <w:lang w:val="ro-RO"/>
        </w:rPr>
        <w:t>î</w:t>
      </w:r>
      <w:r w:rsidR="00855231" w:rsidRPr="00855231">
        <w:rPr>
          <w:rFonts w:ascii="Times New Roman" w:hAnsi="Times New Roman" w:cs="Times New Roman"/>
          <w:i/>
          <w:sz w:val="20"/>
          <w:szCs w:val="20"/>
          <w:lang w:val="ro-RO"/>
        </w:rPr>
        <w:t xml:space="preserve">n stadiul avansat sau nerezecabil, cu o valoare a </w:t>
      </w:r>
      <w:proofErr w:type="spellStart"/>
      <w:r w:rsidR="00855231" w:rsidRPr="00855231">
        <w:rPr>
          <w:rFonts w:ascii="Times New Roman" w:hAnsi="Times New Roman" w:cs="Times New Roman"/>
          <w:i/>
          <w:sz w:val="20"/>
          <w:szCs w:val="20"/>
          <w:lang w:val="ro-RO"/>
        </w:rPr>
        <w:t>alfafetoproteinei</w:t>
      </w:r>
      <w:proofErr w:type="spellEnd"/>
      <w:r w:rsidR="00855231" w:rsidRPr="00855231">
        <w:rPr>
          <w:rFonts w:ascii="Times New Roman" w:hAnsi="Times New Roman" w:cs="Times New Roman"/>
          <w:i/>
          <w:sz w:val="20"/>
          <w:szCs w:val="20"/>
          <w:lang w:val="ro-RO"/>
        </w:rPr>
        <w:t xml:space="preserve"> serice (AFP) ≥ 400 ng/ml, care au fost trata</w:t>
      </w:r>
      <w:r w:rsidR="00855231">
        <w:rPr>
          <w:rFonts w:ascii="Times New Roman" w:hAnsi="Times New Roman" w:cs="Times New Roman"/>
          <w:i/>
          <w:sz w:val="20"/>
          <w:szCs w:val="20"/>
          <w:lang w:val="ro-RO"/>
        </w:rPr>
        <w:t>ţ</w:t>
      </w:r>
      <w:r w:rsidR="00855231" w:rsidRPr="00855231">
        <w:rPr>
          <w:rFonts w:ascii="Times New Roman" w:hAnsi="Times New Roman" w:cs="Times New Roman"/>
          <w:i/>
          <w:sz w:val="20"/>
          <w:szCs w:val="20"/>
          <w:lang w:val="ro-RO"/>
        </w:rPr>
        <w:t xml:space="preserve">i anterior cu </w:t>
      </w:r>
      <w:proofErr w:type="spellStart"/>
      <w:r w:rsidR="00855231" w:rsidRPr="00855231">
        <w:rPr>
          <w:rFonts w:ascii="Times New Roman" w:hAnsi="Times New Roman" w:cs="Times New Roman"/>
          <w:i/>
          <w:sz w:val="20"/>
          <w:szCs w:val="20"/>
          <w:lang w:val="ro-RO"/>
        </w:rPr>
        <w:t>Sorafenib</w:t>
      </w:r>
      <w:proofErr w:type="spellEnd"/>
      <w:r w:rsidR="00855231" w:rsidRPr="00855231">
        <w:rPr>
          <w:rFonts w:ascii="Times New Roman" w:hAnsi="Times New Roman" w:cs="Times New Roman"/>
          <w:i/>
          <w:sz w:val="20"/>
          <w:szCs w:val="20"/>
          <w:lang w:val="ro-RO"/>
        </w:rPr>
        <w:t>.</w:t>
      </w:r>
    </w:p>
    <w:p w:rsidR="00855231" w:rsidRPr="00855231" w:rsidRDefault="00855231" w:rsidP="00855231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eastAsia="Times New Roman"/>
          <w:b/>
          <w:bCs/>
          <w:sz w:val="20"/>
          <w:szCs w:val="20"/>
          <w:lang w:val="ro-RO"/>
        </w:rPr>
      </w:pPr>
    </w:p>
    <w:p w:rsidR="00681674" w:rsidRPr="00CF7586" w:rsidRDefault="005B2F4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259715</wp:posOffset>
                </wp:positionV>
                <wp:extent cx="179065" cy="179710"/>
                <wp:effectExtent l="0" t="0" r="12065" b="10795"/>
                <wp:wrapNone/>
                <wp:docPr id="1073741971" name="Shape 107374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5" cy="179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1" o:spid="_x0000_s1026" style="position:absolute;margin-left:438.9pt;margin-top:20.45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6114159</wp:posOffset>
                </wp:positionH>
                <wp:positionV relativeFrom="paragraph">
                  <wp:posOffset>259715</wp:posOffset>
                </wp:positionV>
                <wp:extent cx="179070" cy="179705"/>
                <wp:effectExtent l="0" t="0" r="11430" b="10795"/>
                <wp:wrapNone/>
                <wp:docPr id="1073741974" name="Shape 107374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4" o:spid="_x0000_s1026" style="position:absolute;margin-left:481.45pt;margin-top:20.45pt;width:14.1pt;height:14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CF7586" w:rsidRDefault="005B2F4C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258082</wp:posOffset>
                </wp:positionV>
                <wp:extent cx="720726" cy="179702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6" cy="179702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9pt;margin-top:20.3pt;width:56.75pt;height:14.15pt;z-index:25164800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35712" behindDoc="0" locked="0" layoutInCell="1" allowOverlap="1" wp14:anchorId="4949D0AD" wp14:editId="2FD751F8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0601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DA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B428D2" w:rsidRPr="00B428D2" w:rsidRDefault="002513C9" w:rsidP="00B428D2">
      <w:pPr>
        <w:pStyle w:val="Listparagraf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Vârsta &gt; 18 ani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 w:rsidRPr="00CF7586">
        <w:rPr>
          <w:rFonts w:ascii="Times New Roman" w:hAnsi="Times New Roman"/>
          <w:sz w:val="24"/>
          <w:szCs w:val="24"/>
          <w:lang w:val="ro-RO"/>
        </w:rPr>
        <w:tab/>
        <w:t>DA</w:t>
      </w:r>
      <w:r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855231" w:rsidRPr="00330403" w:rsidRDefault="00BD036C" w:rsidP="00BD036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B6A2057" wp14:editId="51675B5B">
                <wp:simplePos x="0" y="0"/>
                <wp:positionH relativeFrom="column">
                  <wp:posOffset>5574986</wp:posOffset>
                </wp:positionH>
                <wp:positionV relativeFrom="paragraph">
                  <wp:posOffset>186690</wp:posOffset>
                </wp:positionV>
                <wp:extent cx="720725" cy="179070"/>
                <wp:effectExtent l="0" t="0" r="22225" b="11430"/>
                <wp:wrapNone/>
                <wp:docPr id="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9pt;margin-top:14.7pt;width:56.75pt;height:14.1pt;z-index:25168281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UGIwIAAEw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855231" w:rsidRPr="00855231">
        <w:rPr>
          <w:lang w:val="ro-RO"/>
        </w:rPr>
        <w:t>Pacien</w:t>
      </w:r>
      <w:r w:rsidR="00855231">
        <w:rPr>
          <w:lang w:val="ro-RO"/>
        </w:rPr>
        <w:t>ţ</w:t>
      </w:r>
      <w:r w:rsidR="00855231" w:rsidRPr="00855231">
        <w:rPr>
          <w:lang w:val="ro-RO"/>
        </w:rPr>
        <w:t>i cu carcinom</w:t>
      </w:r>
      <w:r w:rsidR="00855231">
        <w:rPr>
          <w:lang w:val="ro-RO"/>
        </w:rPr>
        <w:t xml:space="preserve"> </w:t>
      </w:r>
      <w:proofErr w:type="spellStart"/>
      <w:r w:rsidR="00855231" w:rsidRPr="00855231">
        <w:rPr>
          <w:lang w:val="ro-RO"/>
        </w:rPr>
        <w:t>hepatocelular</w:t>
      </w:r>
      <w:proofErr w:type="spellEnd"/>
      <w:r w:rsidR="00855231" w:rsidRPr="00855231">
        <w:rPr>
          <w:lang w:val="ro-RO"/>
        </w:rPr>
        <w:t xml:space="preserve"> </w:t>
      </w:r>
      <w:r w:rsidR="00855231">
        <w:rPr>
          <w:lang w:val="ro-RO"/>
        </w:rPr>
        <w:t>î</w:t>
      </w:r>
      <w:r w:rsidR="00855231" w:rsidRPr="00855231">
        <w:rPr>
          <w:lang w:val="ro-RO"/>
        </w:rPr>
        <w:t xml:space="preserve">n stadiul avansat sau nerezecabil, cu o valoare a </w:t>
      </w:r>
      <w:proofErr w:type="spellStart"/>
      <w:r w:rsidR="00855231" w:rsidRPr="00855231">
        <w:rPr>
          <w:lang w:val="ro-RO"/>
        </w:rPr>
        <w:t>alfafetoproteinei</w:t>
      </w:r>
      <w:proofErr w:type="spellEnd"/>
      <w:r w:rsidR="00855231" w:rsidRPr="00855231">
        <w:rPr>
          <w:lang w:val="ro-RO"/>
        </w:rPr>
        <w:t xml:space="preserve"> serice (AFP) ≥ 400 ng/ml, care au fost trata</w:t>
      </w:r>
      <w:r>
        <w:rPr>
          <w:lang w:val="ro-RO"/>
        </w:rPr>
        <w:t>ţ</w:t>
      </w:r>
      <w:r w:rsidR="00855231" w:rsidRPr="00855231">
        <w:rPr>
          <w:lang w:val="ro-RO"/>
        </w:rPr>
        <w:t xml:space="preserve">i anterior cu </w:t>
      </w:r>
      <w:proofErr w:type="spellStart"/>
      <w:r w:rsidR="00855231" w:rsidRPr="00855231">
        <w:rPr>
          <w:lang w:val="ro-RO"/>
        </w:rPr>
        <w:t>Sorafenib</w:t>
      </w:r>
      <w:proofErr w:type="spellEnd"/>
      <w:r>
        <w:rPr>
          <w:lang w:val="ro-RO"/>
        </w:rPr>
        <w:t>.</w:t>
      </w:r>
      <w:r w:rsidR="00855231" w:rsidRPr="00855231">
        <w:rPr>
          <w:lang w:val="ro-RO"/>
        </w:rPr>
        <w:t xml:space="preserve">  </w:t>
      </w:r>
      <w:r>
        <w:rPr>
          <w:lang w:val="ro-RO"/>
        </w:rPr>
        <w:t xml:space="preserve">                               </w:t>
      </w:r>
      <w:r w:rsidR="00855231" w:rsidRPr="00855231">
        <w:rPr>
          <w:lang w:val="ro-RO"/>
        </w:rPr>
        <w:t xml:space="preserve">DA         NU                     </w:t>
      </w:r>
    </w:p>
    <w:p w:rsidR="00B428D2" w:rsidRPr="00081B59" w:rsidRDefault="00FE6D3B" w:rsidP="00081B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639"/>
        </w:tabs>
        <w:autoSpaceDE w:val="0"/>
        <w:autoSpaceDN w:val="0"/>
        <w:adjustRightInd w:val="0"/>
        <w:spacing w:before="6" w:line="271" w:lineRule="auto"/>
        <w:ind w:left="360" w:right="1"/>
        <w:jc w:val="both"/>
        <w:rPr>
          <w:lang w:val="ro-RO"/>
        </w:rPr>
      </w:pPr>
      <w:r w:rsidRPr="00855231">
        <w:rPr>
          <w:lang w:val="ro-RO"/>
        </w:rPr>
        <w:t xml:space="preserve">                                                                          </w:t>
      </w:r>
    </w:p>
    <w:p w:rsidR="00681674" w:rsidRPr="00CF7586" w:rsidRDefault="005B2F4C">
      <w:pPr>
        <w:pStyle w:val="Listparagraf"/>
        <w:tabs>
          <w:tab w:val="left" w:pos="5220"/>
          <w:tab w:val="left" w:pos="5310"/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CF7586" w:rsidRDefault="00081B59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28283F8" wp14:editId="640D6668">
                <wp:simplePos x="0" y="0"/>
                <wp:positionH relativeFrom="column">
                  <wp:posOffset>5578475</wp:posOffset>
                </wp:positionH>
                <wp:positionV relativeFrom="paragraph">
                  <wp:posOffset>257810</wp:posOffset>
                </wp:positionV>
                <wp:extent cx="719455" cy="179070"/>
                <wp:effectExtent l="0" t="0" r="23495" b="11430"/>
                <wp:wrapNone/>
                <wp:docPr id="1073742001" name="Grupare 107374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2002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3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2001" o:spid="_x0000_s1026" style="position:absolute;margin-left:439.25pt;margin-top:20.3pt;width:56.65pt;height:14.1pt;z-index:251677696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wmMoA&#10;AADjAAAADwAAAGRycy9kb3ducmV2LnhtbESPT2sCMRDF74LfIYzQW83W/lG2RlmlgidBK2hvw2aa&#10;LG4myyZ1t9/eFAoeZ957v3kzX/auFldqQ+VZwdM4A0Fcel2xUXD83DzOQISIrLH2TAp+KcByMRzM&#10;Mde+4z1dD9GIBOGQowIbY5NLGUpLDsPYN8RJ+/atw5jG1kjdYpfgrpaTLHuTDitOFyw2tLZUXg4/&#10;TsFH87UrXk2QxSna88Wvuo3dGaUeRn3xDiJSH+/m//RWp/rZ9Hn6krgT+PspLUAub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7AMJjKAAAA4wAAAA8AAAAAAAAAAAAAAAAAmAIA&#10;AGRycy9kb3ducmV2LnhtbFBLBQYAAAAABAAEAPUAAACP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VA8oA&#10;AADjAAAADwAAAGRycy9kb3ducmV2LnhtbESPQWsCMRCF74L/IYzQW81W2ypbo6ylgidBK2hvw2aa&#10;LG4myyZ1t//eFAoeZ95737xZrHpXiyu1ofKs4GmcgSAuva7YKDh+bh7nIEJE1lh7JgW/FGC1HA4W&#10;mGvf8Z6uh2hEgnDIUYGNscmlDKUlh2HsG+KkffvWYUxja6RusUtwV8tJlr1KhxWnCxYberdUXg4/&#10;TsFH87UrXkyQxSna88Wvu43dGaUeRn3xBiJSH+/m//RWp/rZbDp7Ttwp/P2UFiCX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GMlQPKAAAA4wAAAA8AAAAAAAAAAAAAAAAAmAIA&#10;AGRycy9kb3ducmV2LnhtbFBLBQYAAAAABAAEAPUAAACPAwAAAAA=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EXCLUDERE DIN TRATAMENT</w:t>
      </w:r>
    </w:p>
    <w:p w:rsidR="00081B59" w:rsidRPr="00081B59" w:rsidRDefault="00081B59" w:rsidP="00081B59">
      <w:pPr>
        <w:pStyle w:val="Listparagraf"/>
        <w:numPr>
          <w:ilvl w:val="3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B59">
        <w:rPr>
          <w:rFonts w:ascii="Times New Roman" w:hAnsi="Times New Roman" w:cs="Times New Roman"/>
          <w:sz w:val="24"/>
          <w:szCs w:val="24"/>
          <w:lang w:val="ro-RO"/>
        </w:rPr>
        <w:t>Hipersensibilitate la substanţa activă sau la oricare dintre excipienţi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                       </w:t>
      </w:r>
      <w:r w:rsidRPr="00855231">
        <w:rPr>
          <w:rFonts w:ascii="Times New Roman" w:hAnsi="Times New Roman" w:cs="Times New Roman"/>
          <w:sz w:val="24"/>
          <w:szCs w:val="24"/>
          <w:lang w:val="ro-RO"/>
        </w:rPr>
        <w:t>DA         NU</w:t>
      </w:r>
      <w:r w:rsidRPr="00081B5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2411DA" w:rsidRPr="002411DA" w:rsidRDefault="002411DA" w:rsidP="002411DA">
      <w:pPr>
        <w:tabs>
          <w:tab w:val="left" w:pos="360"/>
          <w:tab w:val="left" w:pos="9000"/>
          <w:tab w:val="left" w:pos="9180"/>
          <w:tab w:val="left" w:pos="9900"/>
        </w:tabs>
        <w:spacing w:line="360" w:lineRule="auto"/>
        <w:rPr>
          <w:i/>
          <w:lang w:val="ro-RO"/>
        </w:rPr>
      </w:pPr>
    </w:p>
    <w:p w:rsidR="002411DA" w:rsidRPr="002411DA" w:rsidRDefault="002411DA" w:rsidP="002411DA">
      <w:pPr>
        <w:pStyle w:val="Listparagraf"/>
        <w:tabs>
          <w:tab w:val="left" w:pos="360"/>
          <w:tab w:val="left" w:pos="9000"/>
          <w:tab w:val="left" w:pos="9180"/>
          <w:tab w:val="left" w:pos="9900"/>
        </w:tabs>
        <w:spacing w:after="0" w:line="360" w:lineRule="auto"/>
        <w:ind w:left="585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0EDC" w:rsidRPr="00081B59" w:rsidRDefault="002513C9" w:rsidP="00081B59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EF0EDC" w:rsidRPr="00CF7586" w:rsidRDefault="00DF40FE" w:rsidP="00EF0EDC">
      <w:pPr>
        <w:pStyle w:val="List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608B7F7" wp14:editId="7786689A">
                <wp:simplePos x="0" y="0"/>
                <wp:positionH relativeFrom="column">
                  <wp:posOffset>5526694</wp:posOffset>
                </wp:positionH>
                <wp:positionV relativeFrom="paragraph">
                  <wp:posOffset>189865</wp:posOffset>
                </wp:positionV>
                <wp:extent cx="719455" cy="179070"/>
                <wp:effectExtent l="0" t="0" r="23495" b="11430"/>
                <wp:wrapNone/>
                <wp:docPr id="1073741998" name="Grupare 107374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179070"/>
                          <a:chOff x="0" y="0"/>
                          <a:chExt cx="719824" cy="179071"/>
                        </a:xfrm>
                      </wpg:grpSpPr>
                      <wps:wsp>
                        <wps:cNvPr id="1073741999" name="Shape 1073741966"/>
                        <wps:cNvSpPr/>
                        <wps:spPr>
                          <a:xfrm>
                            <a:off x="0" y="0"/>
                            <a:ext cx="1793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00" name="Shape 1073741967"/>
                        <wps:cNvSpPr/>
                        <wps:spPr>
                          <a:xfrm>
                            <a:off x="540327" y="0"/>
                            <a:ext cx="179497" cy="179071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73741998" o:spid="_x0000_s1026" style="position:absolute;margin-left:435.15pt;margin-top:14.95pt;width:56.65pt;height:14.1pt;z-index:251676672" coordsize="719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">
                <v:rect id="Shape 1073741966" o:spid="_x0000_s1027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0ccA&#10;AADjAAAADwAAAGRycy9kb3ducmV2LnhtbERPX0vDMBB/F/wO4QTftrTqnK3LRh0OfBo4BfXtaM6k&#10;tLmUJlvrtzfCwMf7/b/VZnKdONEQGs8K8nkGgrj2umGj4P1tN3sAESKyxs4zKfihAJv15cUKS+1H&#10;fqXTIRqRQjiUqMDG2JdShtqSwzD3PXHivv3gMKZzMFIPOKZw18mbLLuXDhtODRZ72lqq28PRKXju&#10;v/bVwgRZfUT72fqncWf3Rqnrq6l6BBFpiv/is/tFp/nZ8nZ5lxdFAX8/J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HNHHAAAA4wAAAA8AAAAAAAAAAAAAAAAAmAIAAGRy&#10;cy9kb3ducmV2LnhtbFBLBQYAAAAABAAEAPUAAACMAwAAAAA=&#10;" filled="f">
                  <v:stroke joinstyle="round"/>
                </v:rect>
                <v:rect id="Shape 1073741967" o:spid="_x0000_s1028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dMkA&#10;AADjAAAADwAAAGRycy9kb3ducmV2LnhtbESPT2vDMAzF74N9B6PBbquzvy1p3ZKNFXoqtBusvYlY&#10;s0NjOcRek3376VDY8ek9/aS3WI2hVWfqUxPZwP2kAEVcR9uwM/D5sb6bgUoZ2WIbmQz8UoLV8vpq&#10;gaWNA+/ovM9OCYRTiQZ8zl2pdao9BUyT2BGL9x37gFlk77TtcRB4aPVDUbzogA3LBY8dvXmqT/uf&#10;YOC9O26rZ5d09ZX94RRfh7XfOmNub8ZqDirTmP/Dl+2NlfeL6eP0SbjSQjrJAPTy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4LdMkAAADjAAAADwAAAAAAAAAAAAAAAACYAgAA&#10;ZHJzL2Rvd25yZXYueG1sUEsFBgAAAAAEAAQA9QAAAI4DAAAAAA==&#10;" filled="f">
                  <v:stroke joinstyle="round"/>
                </v:rect>
              </v:group>
            </w:pict>
          </mc:Fallback>
        </mc:AlternateContent>
      </w:r>
    </w:p>
    <w:p w:rsidR="00681674" w:rsidRPr="00081B59" w:rsidRDefault="002513C9" w:rsidP="00081B59">
      <w:pPr>
        <w:pStyle w:val="Listparagraf"/>
        <w:numPr>
          <w:ilvl w:val="0"/>
          <w:numId w:val="17"/>
        </w:num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Menţinerea consimţământului şi 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CF7586">
        <w:rPr>
          <w:rFonts w:ascii="Times New Roman" w:hAnsi="Times New Roman"/>
          <w:sz w:val="24"/>
          <w:szCs w:val="24"/>
          <w:lang w:val="ro-RO"/>
        </w:rPr>
        <w:t>complianţ</w:t>
      </w:r>
      <w:r w:rsidR="002411DA">
        <w:rPr>
          <w:rFonts w:ascii="Times New Roman" w:hAnsi="Times New Roman"/>
          <w:sz w:val="24"/>
          <w:szCs w:val="24"/>
          <w:lang w:val="ro-RO"/>
        </w:rPr>
        <w:t>ei la tratament a pacientului</w:t>
      </w:r>
      <w:r w:rsidR="00DF40FE">
        <w:rPr>
          <w:rFonts w:ascii="Times New Roman" w:hAnsi="Times New Roman"/>
          <w:sz w:val="24"/>
          <w:szCs w:val="24"/>
          <w:lang w:val="ro-RO"/>
        </w:rPr>
        <w:t>: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BF031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2411DA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="00DF40FE" w:rsidRPr="002411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40FE" w:rsidRPr="00CF7586">
        <w:rPr>
          <w:rFonts w:ascii="Times New Roman" w:hAnsi="Times New Roman"/>
          <w:sz w:val="24"/>
          <w:szCs w:val="24"/>
          <w:lang w:val="ro-RO"/>
        </w:rPr>
        <w:t>NU</w:t>
      </w:r>
      <w:r w:rsidR="000B1102" w:rsidRPr="00081B5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81674" w:rsidRPr="00CE2F06" w:rsidRDefault="00CE2F06" w:rsidP="00CE2F06">
      <w:pPr>
        <w:pStyle w:val="Listparagraf"/>
        <w:numPr>
          <w:ilvl w:val="0"/>
          <w:numId w:val="17"/>
        </w:numPr>
        <w:tabs>
          <w:tab w:val="left" w:pos="8730"/>
          <w:tab w:val="left" w:pos="8820"/>
        </w:tabs>
        <w:spacing w:line="360" w:lineRule="auto"/>
        <w:jc w:val="both"/>
        <w:rPr>
          <w:rFonts w:eastAsia="Times New Roman" w:cs="Times New Roman"/>
          <w:lang w:val="ro-RO"/>
        </w:rPr>
      </w:pPr>
      <w:r w:rsidRPr="00CE2F06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7F4809" wp14:editId="22FB67D9">
                <wp:simplePos x="0" y="0"/>
                <wp:positionH relativeFrom="column">
                  <wp:posOffset>5531485</wp:posOffset>
                </wp:positionH>
                <wp:positionV relativeFrom="paragraph">
                  <wp:posOffset>330200</wp:posOffset>
                </wp:positionV>
                <wp:extent cx="718820" cy="179705"/>
                <wp:effectExtent l="0" t="0" r="24130" b="10795"/>
                <wp:wrapNone/>
                <wp:docPr id="19" name="Grupar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2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9" o:spid="_x0000_s1026" style="position:absolute;margin-left:435.55pt;margin-top:26pt;width:56.6pt;height:14.15pt;z-index:251658240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="00081B59" w:rsidRPr="00CE2F06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7C8D97C" wp14:editId="0F4C344E">
                <wp:simplePos x="0" y="0"/>
                <wp:positionH relativeFrom="column">
                  <wp:posOffset>5528763</wp:posOffset>
                </wp:positionH>
                <wp:positionV relativeFrom="paragraph">
                  <wp:posOffset>1905</wp:posOffset>
                </wp:positionV>
                <wp:extent cx="718820" cy="179705"/>
                <wp:effectExtent l="0" t="0" r="24130" b="10795"/>
                <wp:wrapNone/>
                <wp:docPr id="4" name="Grupar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5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4" o:spid="_x0000_s1026" style="position:absolute;margin-left:435.35pt;margin-top:.15pt;width:56.6pt;height:14.15pt;z-index:251684864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2513C9" w:rsidRPr="00CE2F06">
        <w:rPr>
          <w:rFonts w:ascii="Times New Roman" w:hAnsi="Times New Roman" w:cs="Times New Roman"/>
          <w:sz w:val="24"/>
          <w:szCs w:val="24"/>
          <w:lang w:val="ro-RO"/>
        </w:rPr>
        <w:t>Starea clinică a pacientului permite administrarea terapiei în condiţii de siguranţă</w:t>
      </w:r>
      <w:r w:rsidR="00DF40FE" w:rsidRPr="00CE2F06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F40FE" w:rsidRPr="00CE2F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44A0C" w:rsidRPr="00CE2F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0319" w:rsidRPr="00CE2F06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144A0C" w:rsidRPr="00CE2F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1B59" w:rsidRPr="00CE2F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B1102" w:rsidRPr="00CE2F06">
        <w:rPr>
          <w:rFonts w:ascii="Times New Roman" w:hAnsi="Times New Roman" w:cs="Times New Roman"/>
          <w:sz w:val="24"/>
          <w:szCs w:val="24"/>
          <w:lang w:val="ro-RO"/>
        </w:rPr>
        <w:t xml:space="preserve">  DA</w:t>
      </w:r>
      <w:r w:rsidR="000B1102" w:rsidRPr="00CE2F06">
        <w:rPr>
          <w:lang w:val="ro-RO"/>
        </w:rPr>
        <w:t xml:space="preserve">  </w:t>
      </w:r>
      <w:r>
        <w:rPr>
          <w:lang w:val="ro-RO"/>
        </w:rPr>
        <w:t xml:space="preserve">  </w:t>
      </w:r>
      <w:r w:rsidR="000B1102" w:rsidRPr="00CE2F06">
        <w:rPr>
          <w:lang w:val="ro-RO"/>
        </w:rPr>
        <w:t xml:space="preserve">      </w:t>
      </w:r>
      <w:r w:rsidR="00A50131" w:rsidRPr="00CE2F06">
        <w:rPr>
          <w:rFonts w:ascii="Times New Roman" w:hAnsi="Times New Roman" w:cs="Times New Roman"/>
          <w:sz w:val="24"/>
          <w:szCs w:val="24"/>
          <w:lang w:val="ro-RO"/>
        </w:rPr>
        <w:t>NU</w:t>
      </w:r>
      <w:r w:rsidR="00A50131" w:rsidRPr="00CE2F06">
        <w:rPr>
          <w:lang w:val="ro-RO"/>
        </w:rPr>
        <w:t xml:space="preserve">         </w:t>
      </w:r>
    </w:p>
    <w:p w:rsidR="00681674" w:rsidRPr="00CF7586" w:rsidRDefault="002513C9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Probele biologice permit continuarea administrării terapiei în condiţii de siguran</w:t>
      </w:r>
      <w:r w:rsidR="000B1102">
        <w:rPr>
          <w:rFonts w:ascii="Times New Roman" w:hAnsi="Times New Roman"/>
          <w:sz w:val="24"/>
          <w:szCs w:val="24"/>
          <w:lang w:val="ro-RO"/>
        </w:rPr>
        <w:t>ţă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4A0C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  DA        </w:t>
      </w:r>
      <w:r w:rsidR="00224EF0">
        <w:rPr>
          <w:rFonts w:ascii="Times New Roman" w:hAnsi="Times New Roman"/>
          <w:sz w:val="24"/>
          <w:szCs w:val="24"/>
          <w:lang w:val="ro-RO"/>
        </w:rPr>
        <w:t xml:space="preserve">NU   </w:t>
      </w:r>
      <w:r w:rsidR="00A50131" w:rsidRPr="00CF7586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94618C" w:rsidRDefault="0094618C" w:rsidP="00DF40FE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i/>
          <w:color w:val="auto"/>
          <w:lang w:val="ro-RO"/>
        </w:rPr>
      </w:pPr>
    </w:p>
    <w:p w:rsidR="00EF0EDC" w:rsidRPr="0094618C" w:rsidRDefault="00EF0EDC" w:rsidP="00DF40FE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/>
          <w:b w:val="0"/>
          <w:color w:val="auto"/>
          <w:lang w:val="ro-RO"/>
        </w:rPr>
      </w:pPr>
      <w:r w:rsidRPr="0094618C">
        <w:rPr>
          <w:rFonts w:ascii="Times New Roman" w:hAnsi="Times New Roman" w:cs="Times New Roman"/>
          <w:i/>
          <w:color w:val="auto"/>
          <w:lang w:val="ro-RO"/>
        </w:rPr>
        <w:t>Monitorizarea tratamentului:</w:t>
      </w:r>
      <w:r w:rsidR="00DF40FE" w:rsidRPr="0094618C">
        <w:rPr>
          <w:rFonts w:ascii="Times New Roman" w:hAnsi="Times New Roman" w:cs="Times New Roman"/>
          <w:i/>
          <w:color w:val="auto"/>
          <w:lang w:val="ro-RO"/>
        </w:rPr>
        <w:t xml:space="preserve">   </w:t>
      </w:r>
      <w:r w:rsidR="00DF40FE" w:rsidRPr="0094618C">
        <w:rPr>
          <w:rFonts w:ascii="Times New Roman" w:hAnsi="Times New Roman" w:cs="Times New Roman"/>
          <w:color w:val="auto"/>
          <w:lang w:val="ro-RO"/>
        </w:rPr>
        <w:t xml:space="preserve">                                                                                                  </w:t>
      </w:r>
      <w:r w:rsidR="00DF40FE" w:rsidRPr="0094618C">
        <w:rPr>
          <w:rFonts w:ascii="Times New Roman" w:hAnsi="Times New Roman" w:cs="Times New Roman"/>
          <w:i/>
          <w:color w:val="auto"/>
          <w:lang w:val="ro-RO"/>
        </w:rPr>
        <w:t xml:space="preserve"> </w:t>
      </w:r>
    </w:p>
    <w:p w:rsidR="00D53ECD" w:rsidRPr="0094618C" w:rsidRDefault="00D53ECD" w:rsidP="00D53ECD">
      <w:pPr>
        <w:rPr>
          <w:lang w:val="ro-RO"/>
        </w:rPr>
      </w:pPr>
    </w:p>
    <w:p w:rsidR="0094618C" w:rsidRPr="0094618C" w:rsidRDefault="00EF0EDC" w:rsidP="0094618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BF0319"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385DD1" wp14:editId="4173EEEC">
                <wp:simplePos x="0" y="0"/>
                <wp:positionH relativeFrom="column">
                  <wp:posOffset>6372002</wp:posOffset>
                </wp:positionH>
                <wp:positionV relativeFrom="paragraph">
                  <wp:posOffset>411356</wp:posOffset>
                </wp:positionV>
                <wp:extent cx="179079" cy="179708"/>
                <wp:effectExtent l="0" t="0" r="11430" b="10795"/>
                <wp:wrapNone/>
                <wp:docPr id="1073741980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9" cy="17970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501.75pt;margin-top:32.4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" filled="f">
                <v:stroke joinstyle="round"/>
              </v:rect>
            </w:pict>
          </mc:Fallback>
        </mc:AlternateContent>
      </w:r>
      <w:r w:rsidR="0094618C" w:rsidRPr="00BF0319">
        <w:rPr>
          <w:b/>
          <w:lang w:val="ro-RO"/>
        </w:rPr>
        <w:t>Tensiunea arterială</w:t>
      </w:r>
      <w:r w:rsidR="0094618C" w:rsidRPr="0094618C">
        <w:rPr>
          <w:lang w:val="ro-RO"/>
        </w:rPr>
        <w:t xml:space="preserve"> a pacienţilor trebuie monitorizată înainte de fiecare administrare a RAMUCIRUMAB şi tratată în funcţie de starea clinică. În caz de hipertensiune severă se va întrerupe administrarea RAMUCIRUMAB până la obţinerea controlului medicamentos al TA</w:t>
      </w:r>
    </w:p>
    <w:p w:rsidR="0094618C" w:rsidRPr="0094618C" w:rsidRDefault="0094618C" w:rsidP="0094618C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BF0319"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5C2B4B" wp14:editId="20F5B39D">
                <wp:simplePos x="0" y="0"/>
                <wp:positionH relativeFrom="column">
                  <wp:posOffset>3430270</wp:posOffset>
                </wp:positionH>
                <wp:positionV relativeFrom="paragraph">
                  <wp:posOffset>1015365</wp:posOffset>
                </wp:positionV>
                <wp:extent cx="179070" cy="179705"/>
                <wp:effectExtent l="0" t="0" r="11430" b="10795"/>
                <wp:wrapNone/>
                <wp:docPr id="11" name="Shape 107374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0" o:spid="_x0000_s1026" style="position:absolute;margin-left:270.1pt;margin-top:79.95pt;width:14.1pt;height:14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" filled="f">
                <v:stroke joinstyle="round"/>
              </v:rect>
            </w:pict>
          </mc:Fallback>
        </mc:AlternateContent>
      </w:r>
      <w:r w:rsidRPr="00BF0319">
        <w:rPr>
          <w:b/>
          <w:lang w:val="ro-RO"/>
        </w:rPr>
        <w:t>Proteinurie</w:t>
      </w:r>
      <w:r w:rsidRPr="0094618C">
        <w:rPr>
          <w:lang w:val="ro-RO"/>
        </w:rPr>
        <w:t xml:space="preserve">: Pacienţii trebuie monitorizaţi în vederea depistării apariţiei sau agravării proteinuriei în timpul tratamentului cu RAMUCIRUMAB. Dacă nivelul proteinelor în urină este </w:t>
      </w:r>
      <w:r w:rsidRPr="0094618C">
        <w:rPr>
          <w:u w:val="single"/>
          <w:lang w:val="ro-RO"/>
        </w:rPr>
        <w:t>&gt;</w:t>
      </w:r>
      <w:r w:rsidRPr="0094618C">
        <w:rPr>
          <w:lang w:val="ro-RO"/>
        </w:rPr>
        <w:t xml:space="preserve"> 2+ la testul cu bandeletă, se va colecta urina pe 24 de ore. Dacă proteinuria este </w:t>
      </w:r>
      <w:r w:rsidRPr="0094618C">
        <w:rPr>
          <w:u w:val="single"/>
          <w:lang w:val="ro-RO"/>
        </w:rPr>
        <w:t>&gt;</w:t>
      </w:r>
      <w:r w:rsidRPr="0094618C">
        <w:rPr>
          <w:lang w:val="ro-RO"/>
        </w:rPr>
        <w:t xml:space="preserve"> 2 g/24 ore se va întrerupe tratamentul cu RAMUCIRUMAB. După ce proteinuria revine la &lt; 2 g/24 de ore, tratamentul se va relua în doză redusă (6 mg/kg). Se recomandă o a doua reducere a dozei în cazul în care survine din nou proteinuria </w:t>
      </w:r>
      <w:r w:rsidRPr="0094618C">
        <w:rPr>
          <w:u w:val="single"/>
          <w:lang w:val="ro-RO"/>
        </w:rPr>
        <w:t>&gt;</w:t>
      </w:r>
      <w:r w:rsidRPr="0094618C">
        <w:rPr>
          <w:lang w:val="ro-RO"/>
        </w:rPr>
        <w:t xml:space="preserve"> 2 g/24 de ore (vezi tabelul)</w:t>
      </w:r>
      <w:r>
        <w:rPr>
          <w:lang w:val="ro-RO"/>
        </w:rPr>
        <w:t xml:space="preserve"> </w:t>
      </w:r>
    </w:p>
    <w:p w:rsidR="0094618C" w:rsidRPr="0094618C" w:rsidRDefault="0094618C" w:rsidP="0094618C">
      <w:pPr>
        <w:autoSpaceDE w:val="0"/>
        <w:autoSpaceDN w:val="0"/>
        <w:adjustRightInd w:val="0"/>
        <w:jc w:val="both"/>
        <w:rPr>
          <w:lang w:val="ro-RO"/>
        </w:rPr>
      </w:pPr>
    </w:p>
    <w:tbl>
      <w:tblPr>
        <w:tblW w:w="9250" w:type="dxa"/>
        <w:tblInd w:w="95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3013"/>
        <w:gridCol w:w="2835"/>
      </w:tblGrid>
      <w:tr w:rsidR="0094618C" w:rsidRPr="0094618C" w:rsidTr="00BF031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8C" w:rsidRPr="0094618C" w:rsidRDefault="0094618C" w:rsidP="00EB4C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  <w:r w:rsidRPr="0094618C">
              <w:rPr>
                <w:sz w:val="20"/>
                <w:szCs w:val="20"/>
                <w:lang w:val="ro-RO"/>
              </w:rPr>
              <w:t>Doza iniţială de RAMUCIRUMAB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8C" w:rsidRPr="0094618C" w:rsidRDefault="0094618C" w:rsidP="00EB4C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  <w:r w:rsidRPr="0094618C">
              <w:rPr>
                <w:sz w:val="20"/>
                <w:szCs w:val="20"/>
                <w:lang w:val="ro-RO"/>
              </w:rPr>
              <w:t>Prima reducere a dozei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8C" w:rsidRPr="0094618C" w:rsidRDefault="0094618C" w:rsidP="00EB4C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  <w:r w:rsidRPr="0094618C">
              <w:rPr>
                <w:sz w:val="20"/>
                <w:szCs w:val="20"/>
                <w:lang w:val="ro-RO"/>
              </w:rPr>
              <w:t>A doua reducere a dozei</w:t>
            </w:r>
          </w:p>
        </w:tc>
      </w:tr>
      <w:tr w:rsidR="0094618C" w:rsidRPr="0094618C" w:rsidTr="00BF031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8C" w:rsidRPr="0094618C" w:rsidRDefault="0094618C" w:rsidP="00EB4C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  <w:r w:rsidRPr="0094618C">
              <w:rPr>
                <w:sz w:val="20"/>
                <w:szCs w:val="20"/>
                <w:lang w:val="ro-RO"/>
              </w:rPr>
              <w:t>8 mg/kg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8C" w:rsidRPr="0094618C" w:rsidRDefault="0094618C" w:rsidP="00EB4C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  <w:r w:rsidRPr="0094618C">
              <w:rPr>
                <w:sz w:val="20"/>
                <w:szCs w:val="20"/>
                <w:lang w:val="ro-RO"/>
              </w:rPr>
              <w:t>6 mg/kg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8C" w:rsidRPr="0094618C" w:rsidRDefault="0094618C" w:rsidP="00EB4C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  <w:r w:rsidRPr="0094618C">
              <w:rPr>
                <w:sz w:val="20"/>
                <w:szCs w:val="20"/>
                <w:lang w:val="ro-RO"/>
              </w:rPr>
              <w:t>5 mg/kg</w:t>
            </w:r>
          </w:p>
        </w:tc>
      </w:tr>
    </w:tbl>
    <w:p w:rsidR="0094618C" w:rsidRPr="0094618C" w:rsidRDefault="0094618C" w:rsidP="0094618C">
      <w:pPr>
        <w:autoSpaceDE w:val="0"/>
        <w:autoSpaceDN w:val="0"/>
        <w:adjustRightInd w:val="0"/>
        <w:jc w:val="both"/>
        <w:rPr>
          <w:lang w:val="ro-RO"/>
        </w:rPr>
      </w:pPr>
    </w:p>
    <w:p w:rsidR="00D53ECD" w:rsidRPr="00CF7586" w:rsidRDefault="002513C9" w:rsidP="009461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9639"/>
        </w:tabs>
        <w:autoSpaceDE w:val="0"/>
        <w:autoSpaceDN w:val="0"/>
        <w:spacing w:before="39" w:line="360" w:lineRule="auto"/>
        <w:ind w:left="284" w:right="1"/>
        <w:jc w:val="both"/>
        <w:rPr>
          <w:rFonts w:eastAsia="Times New Roman"/>
          <w:lang w:val="ro-RO"/>
        </w:rPr>
      </w:pPr>
      <w:r w:rsidRPr="00CF7586">
        <w:rPr>
          <w:lang w:val="ro-RO"/>
        </w:rPr>
        <w:t xml:space="preserve">                                     </w:t>
      </w:r>
    </w:p>
    <w:p w:rsidR="00681674" w:rsidRPr="0094618C" w:rsidRDefault="002513C9" w:rsidP="0094618C">
      <w:pPr>
        <w:pStyle w:val="Listparagraf"/>
        <w:numPr>
          <w:ilvl w:val="0"/>
          <w:numId w:val="43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4618C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DEFINITIVĂ A TRATAMENTULUI</w:t>
      </w:r>
    </w:p>
    <w:p w:rsidR="0094618C" w:rsidRPr="0094618C" w:rsidRDefault="0094618C" w:rsidP="0094618C">
      <w:pPr>
        <w:pStyle w:val="Listparagraf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618C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246770" wp14:editId="75A0FDA4">
                <wp:simplePos x="0" y="0"/>
                <wp:positionH relativeFrom="column">
                  <wp:posOffset>4419526</wp:posOffset>
                </wp:positionH>
                <wp:positionV relativeFrom="paragraph">
                  <wp:posOffset>-3175</wp:posOffset>
                </wp:positionV>
                <wp:extent cx="179070" cy="179705"/>
                <wp:effectExtent l="0" t="0" r="11430" b="10795"/>
                <wp:wrapNone/>
                <wp:docPr id="107374198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48pt;margin-top:-.25pt;width:14.1pt;height:14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Pr="0094618C">
        <w:rPr>
          <w:rFonts w:ascii="Times New Roman" w:hAnsi="Times New Roman" w:cs="Times New Roman"/>
          <w:sz w:val="24"/>
          <w:szCs w:val="24"/>
          <w:lang w:val="ro-RO"/>
        </w:rPr>
        <w:t>proteinurie &gt; 3 g/24 de ore sau în caz de sindrom nefrotic</w:t>
      </w:r>
    </w:p>
    <w:p w:rsidR="0094618C" w:rsidRDefault="0094618C" w:rsidP="0094618C">
      <w:pPr>
        <w:pStyle w:val="Listparagraf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618C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B226F5" wp14:editId="008D630B">
                <wp:simplePos x="0" y="0"/>
                <wp:positionH relativeFrom="column">
                  <wp:posOffset>4428490</wp:posOffset>
                </wp:positionH>
                <wp:positionV relativeFrom="paragraph">
                  <wp:posOffset>235585</wp:posOffset>
                </wp:positionV>
                <wp:extent cx="179070" cy="179705"/>
                <wp:effectExtent l="0" t="0" r="11430" b="10795"/>
                <wp:wrapNone/>
                <wp:docPr id="12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48.7pt;margin-top:18.55pt;width:14.1pt;height:14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Pr="0094618C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nu se poate obţine controlul hipertensiunii arteriale semnificative din punct de vedere clinic prin tratament </w:t>
      </w:r>
      <w:proofErr w:type="spellStart"/>
      <w:r w:rsidRPr="0094618C">
        <w:rPr>
          <w:rFonts w:ascii="Times New Roman" w:hAnsi="Times New Roman" w:cs="Times New Roman"/>
          <w:sz w:val="24"/>
          <w:szCs w:val="24"/>
          <w:lang w:val="ro-RO"/>
        </w:rPr>
        <w:t>antihipertensiv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</w:p>
    <w:p w:rsidR="0094618C" w:rsidRPr="0094618C" w:rsidRDefault="00BF0319" w:rsidP="0094618C">
      <w:pPr>
        <w:pStyle w:val="Listparagraf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618C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068E68" wp14:editId="6D921188">
                <wp:simplePos x="0" y="0"/>
                <wp:positionH relativeFrom="column">
                  <wp:posOffset>4838700</wp:posOffset>
                </wp:positionH>
                <wp:positionV relativeFrom="paragraph">
                  <wp:posOffset>-14605</wp:posOffset>
                </wp:positionV>
                <wp:extent cx="179070" cy="179705"/>
                <wp:effectExtent l="0" t="0" r="11430" b="10795"/>
                <wp:wrapNone/>
                <wp:docPr id="27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81pt;margin-top:-1.15pt;width:14.1pt;height:1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="0094618C" w:rsidRPr="0094618C">
        <w:rPr>
          <w:rFonts w:ascii="Times New Roman" w:hAnsi="Times New Roman" w:cs="Times New Roman"/>
          <w:sz w:val="24"/>
          <w:szCs w:val="24"/>
          <w:lang w:val="ro-RO"/>
        </w:rPr>
        <w:t xml:space="preserve">pacienţii la care survine un eveniment </w:t>
      </w:r>
      <w:proofErr w:type="spellStart"/>
      <w:r w:rsidR="0094618C" w:rsidRPr="0094618C">
        <w:rPr>
          <w:rFonts w:ascii="Times New Roman" w:hAnsi="Times New Roman" w:cs="Times New Roman"/>
          <w:sz w:val="24"/>
          <w:szCs w:val="24"/>
          <w:lang w:val="ro-RO"/>
        </w:rPr>
        <w:t>tromboembolic</w:t>
      </w:r>
      <w:proofErr w:type="spellEnd"/>
      <w:r w:rsidR="0094618C" w:rsidRPr="0094618C">
        <w:rPr>
          <w:rFonts w:ascii="Times New Roman" w:hAnsi="Times New Roman" w:cs="Times New Roman"/>
          <w:sz w:val="24"/>
          <w:szCs w:val="24"/>
          <w:lang w:val="ro-RO"/>
        </w:rPr>
        <w:t xml:space="preserve"> arterial sever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4618C" w:rsidRPr="0094618C" w:rsidRDefault="00BF0319" w:rsidP="0094618C">
      <w:pPr>
        <w:pStyle w:val="Listparagraf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618C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D95C61" wp14:editId="58B9CBB4">
                <wp:simplePos x="0" y="0"/>
                <wp:positionH relativeFrom="column">
                  <wp:posOffset>4836795</wp:posOffset>
                </wp:positionH>
                <wp:positionV relativeFrom="paragraph">
                  <wp:posOffset>301625</wp:posOffset>
                </wp:positionV>
                <wp:extent cx="179070" cy="179705"/>
                <wp:effectExtent l="0" t="0" r="11430" b="10795"/>
                <wp:wrapNone/>
                <wp:docPr id="2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80.85pt;margin-top:23.75pt;width:14.1pt;height:14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Pr="0094618C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71C8C8" wp14:editId="10304BD1">
                <wp:simplePos x="0" y="0"/>
                <wp:positionH relativeFrom="column">
                  <wp:posOffset>4834890</wp:posOffset>
                </wp:positionH>
                <wp:positionV relativeFrom="paragraph">
                  <wp:posOffset>-3175</wp:posOffset>
                </wp:positionV>
                <wp:extent cx="179070" cy="179705"/>
                <wp:effectExtent l="0" t="0" r="11430" b="10795"/>
                <wp:wrapNone/>
                <wp:docPr id="26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80.7pt;margin-top:-.25pt;width:14.1pt;height:14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="0094618C" w:rsidRPr="0094618C">
        <w:rPr>
          <w:rFonts w:ascii="Times New Roman" w:hAnsi="Times New Roman" w:cs="Times New Roman"/>
          <w:sz w:val="24"/>
          <w:szCs w:val="24"/>
          <w:lang w:val="ro-RO"/>
        </w:rPr>
        <w:t xml:space="preserve">la pacienţii la care survin perforaţii </w:t>
      </w:r>
      <w:proofErr w:type="spellStart"/>
      <w:r w:rsidR="0094618C" w:rsidRPr="0094618C">
        <w:rPr>
          <w:rFonts w:ascii="Times New Roman" w:hAnsi="Times New Roman" w:cs="Times New Roman"/>
          <w:sz w:val="24"/>
          <w:szCs w:val="24"/>
          <w:lang w:val="ro-RO"/>
        </w:rPr>
        <w:t>gastro-intestinale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4618C" w:rsidRPr="0094618C" w:rsidRDefault="00BF0319" w:rsidP="0094618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851" w:hanging="425"/>
        <w:jc w:val="both"/>
        <w:rPr>
          <w:lang w:val="ro-RO"/>
        </w:rPr>
      </w:pPr>
      <w:r w:rsidRPr="0094618C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72A31C" wp14:editId="40E86075">
                <wp:simplePos x="0" y="0"/>
                <wp:positionH relativeFrom="column">
                  <wp:posOffset>4838700</wp:posOffset>
                </wp:positionH>
                <wp:positionV relativeFrom="paragraph">
                  <wp:posOffset>236220</wp:posOffset>
                </wp:positionV>
                <wp:extent cx="179070" cy="179705"/>
                <wp:effectExtent l="0" t="0" r="11430" b="10795"/>
                <wp:wrapNone/>
                <wp:docPr id="23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81pt;margin-top:18.6pt;width:14.1pt;height:14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="0094618C" w:rsidRPr="0094618C">
        <w:rPr>
          <w:lang w:val="ro-RO"/>
        </w:rPr>
        <w:t>în cazul apariţiei sângerărilor de grad 3 sau 4</w:t>
      </w:r>
      <w:r>
        <w:rPr>
          <w:lang w:val="ro-RO"/>
        </w:rPr>
        <w:t xml:space="preserve"> </w:t>
      </w:r>
    </w:p>
    <w:p w:rsidR="0094618C" w:rsidRPr="0094618C" w:rsidRDefault="00BF0319" w:rsidP="0094618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851" w:hanging="425"/>
        <w:jc w:val="both"/>
        <w:rPr>
          <w:lang w:val="ro-RO"/>
        </w:rPr>
      </w:pPr>
      <w:r w:rsidRPr="0094618C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CD5C65" wp14:editId="7D5E7F01">
                <wp:simplePos x="0" y="0"/>
                <wp:positionH relativeFrom="column">
                  <wp:posOffset>4852035</wp:posOffset>
                </wp:positionH>
                <wp:positionV relativeFrom="paragraph">
                  <wp:posOffset>246380</wp:posOffset>
                </wp:positionV>
                <wp:extent cx="179070" cy="179705"/>
                <wp:effectExtent l="0" t="0" r="11430" b="10795"/>
                <wp:wrapNone/>
                <wp:docPr id="29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82.05pt;margin-top:19.4pt;width:14.1pt;height:1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="0094618C" w:rsidRPr="0094618C">
        <w:rPr>
          <w:lang w:val="ro-RO"/>
        </w:rPr>
        <w:t>dacă apar fistule spontane</w:t>
      </w:r>
      <w:r>
        <w:rPr>
          <w:lang w:val="ro-RO"/>
        </w:rPr>
        <w:t xml:space="preserve"> </w:t>
      </w:r>
    </w:p>
    <w:p w:rsidR="0094618C" w:rsidRPr="0094618C" w:rsidRDefault="0094618C" w:rsidP="0094618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851" w:hanging="425"/>
        <w:jc w:val="both"/>
        <w:rPr>
          <w:lang w:val="ro-RO"/>
        </w:rPr>
      </w:pPr>
      <w:r w:rsidRPr="0094618C">
        <w:rPr>
          <w:lang w:val="ro-RO"/>
        </w:rPr>
        <w:t>dacă apar reacţii asociate administrării în perfuzie de grad 3 sau 4</w:t>
      </w:r>
      <w:r w:rsidR="00BF0319">
        <w:rPr>
          <w:lang w:val="ro-RO"/>
        </w:rPr>
        <w:t xml:space="preserve"> </w:t>
      </w:r>
    </w:p>
    <w:p w:rsidR="0094618C" w:rsidRPr="0094618C" w:rsidRDefault="00BF0319" w:rsidP="00946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26"/>
        <w:jc w:val="both"/>
        <w:rPr>
          <w:lang w:val="ro-RO"/>
        </w:rPr>
      </w:pPr>
      <w:r w:rsidRPr="0094618C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28FC8D" wp14:editId="7E6D93D5">
                <wp:simplePos x="0" y="0"/>
                <wp:positionH relativeFrom="column">
                  <wp:posOffset>1706005</wp:posOffset>
                </wp:positionH>
                <wp:positionV relativeFrom="paragraph">
                  <wp:posOffset>1740</wp:posOffset>
                </wp:positionV>
                <wp:extent cx="179070" cy="179705"/>
                <wp:effectExtent l="0" t="0" r="11430" b="10795"/>
                <wp:wrapNone/>
                <wp:docPr id="22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34.35pt;margin-top:.15pt;width:14.1pt;height:14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" filled="f">
                <v:stroke joinstyle="round"/>
              </v:rect>
            </w:pict>
          </mc:Fallback>
        </mc:AlternateContent>
      </w:r>
      <w:r>
        <w:rPr>
          <w:lang w:val="ro-RO"/>
        </w:rPr>
        <w:t>8</w:t>
      </w:r>
      <w:r w:rsidR="0094618C">
        <w:rPr>
          <w:lang w:val="ro-RO"/>
        </w:rPr>
        <w:t xml:space="preserve">.   </w:t>
      </w:r>
      <w:r w:rsidR="0094618C" w:rsidRPr="0094618C">
        <w:rPr>
          <w:lang w:val="ro-RO"/>
        </w:rPr>
        <w:t>progresia bolii</w:t>
      </w:r>
    </w:p>
    <w:p w:rsidR="0094618C" w:rsidRPr="0094618C" w:rsidRDefault="0094618C" w:rsidP="0094618C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94618C" w:rsidRPr="00BF0319" w:rsidRDefault="00BF0319" w:rsidP="0094618C">
      <w:pPr>
        <w:autoSpaceDE w:val="0"/>
        <w:autoSpaceDN w:val="0"/>
        <w:adjustRightInd w:val="0"/>
        <w:spacing w:line="360" w:lineRule="auto"/>
        <w:jc w:val="both"/>
        <w:rPr>
          <w:i/>
          <w:lang w:val="ro-RO"/>
        </w:rPr>
      </w:pPr>
      <w:r w:rsidRPr="00BF0319">
        <w:rPr>
          <w:i/>
          <w:lang w:val="ro-RO"/>
        </w:rPr>
        <w:t xml:space="preserve">Notă: </w:t>
      </w:r>
      <w:r w:rsidR="0094618C" w:rsidRPr="00BF0319">
        <w:rPr>
          <w:i/>
          <w:lang w:val="ro-RO"/>
        </w:rPr>
        <w:t>Răspunsul terapeutic se va evalua prin metode imagistice, iar în caz de progresie a bolii se întrerupe tratamentul.</w:t>
      </w:r>
    </w:p>
    <w:p w:rsidR="0094618C" w:rsidRPr="0094618C" w:rsidRDefault="0094618C" w:rsidP="0094618C">
      <w:pPr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FF5EF7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02719F7" wp14:editId="771BBFD7">
                <wp:simplePos x="0" y="0"/>
                <wp:positionH relativeFrom="column">
                  <wp:posOffset>448945</wp:posOffset>
                </wp:positionH>
                <wp:positionV relativeFrom="page">
                  <wp:posOffset>6072505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5.35pt;margin-top:478.15pt;width:113.2pt;height:14.15pt;z-index:25168076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F0319" w:rsidRDefault="00BF031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BF0319" w:rsidRPr="00CF7586" w:rsidRDefault="00BF031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CF7586">
      <w:footerReference w:type="default" r:id="rId8"/>
      <w:pgSz w:w="11900" w:h="16840"/>
      <w:pgMar w:top="851" w:right="297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58" w:rsidRDefault="00322158">
      <w:r>
        <w:separator/>
      </w:r>
    </w:p>
  </w:endnote>
  <w:endnote w:type="continuationSeparator" w:id="0">
    <w:p w:rsidR="00322158" w:rsidRDefault="0032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58" w:rsidRDefault="00322158">
      <w:r>
        <w:separator/>
      </w:r>
    </w:p>
  </w:footnote>
  <w:footnote w:type="continuationSeparator" w:id="0">
    <w:p w:rsidR="00322158" w:rsidRDefault="00322158">
      <w:r>
        <w:continuationSeparator/>
      </w:r>
    </w:p>
  </w:footnote>
  <w:footnote w:type="continuationNotice" w:id="1">
    <w:p w:rsidR="00322158" w:rsidRDefault="00322158"/>
  </w:footnote>
  <w:footnote w:id="2">
    <w:p w:rsidR="00681674" w:rsidRDefault="002513C9">
      <w:pPr>
        <w:pStyle w:val="Textnotdesubsol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Se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notează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obligatoriu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55231">
        <w:rPr>
          <w:rFonts w:ascii="Times New Roman" w:hAnsi="Times New Roman"/>
          <w:i/>
          <w:iCs/>
          <w:sz w:val="24"/>
          <w:szCs w:val="24"/>
        </w:rPr>
        <w:t>codul</w:t>
      </w:r>
      <w:proofErr w:type="spellEnd"/>
      <w:r w:rsidR="00855231">
        <w:rPr>
          <w:rFonts w:ascii="Times New Roman" w:hAnsi="Times New Roman"/>
          <w:i/>
          <w:iCs/>
          <w:sz w:val="24"/>
          <w:szCs w:val="24"/>
        </w:rPr>
        <w:t xml:space="preserve"> 102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FC5"/>
    <w:multiLevelType w:val="hybridMultilevel"/>
    <w:tmpl w:val="57BACF08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09F1"/>
    <w:multiLevelType w:val="hybridMultilevel"/>
    <w:tmpl w:val="B29C79F2"/>
    <w:numStyleLink w:val="ImportedStyle4"/>
  </w:abstractNum>
  <w:abstractNum w:abstractNumId="2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710A1"/>
    <w:multiLevelType w:val="hybridMultilevel"/>
    <w:tmpl w:val="D4208628"/>
    <w:lvl w:ilvl="0" w:tplc="2AC2D4F2">
      <w:start w:val="4"/>
      <w:numFmt w:val="upperRoman"/>
      <w:lvlText w:val="%1."/>
      <w:lvlJc w:val="left"/>
      <w:pPr>
        <w:ind w:left="1080" w:hanging="720"/>
      </w:pPr>
      <w:rPr>
        <w:rFonts w:eastAsia="Arial Unicode M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D121A72"/>
    <w:multiLevelType w:val="hybridMultilevel"/>
    <w:tmpl w:val="7F1CDD58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20F0"/>
    <w:multiLevelType w:val="hybridMultilevel"/>
    <w:tmpl w:val="93CECE44"/>
    <w:numStyleLink w:val="ImportedStyle1"/>
  </w:abstractNum>
  <w:abstractNum w:abstractNumId="7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10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EE32491"/>
    <w:multiLevelType w:val="hybridMultilevel"/>
    <w:tmpl w:val="6FE045C8"/>
    <w:numStyleLink w:val="ImportedStyle6"/>
  </w:abstractNum>
  <w:abstractNum w:abstractNumId="12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46655E4A"/>
    <w:multiLevelType w:val="hybridMultilevel"/>
    <w:tmpl w:val="BB2E7C90"/>
    <w:numStyleLink w:val="ImportedStyle5"/>
  </w:abstractNum>
  <w:abstractNum w:abstractNumId="20">
    <w:nsid w:val="4DED3D78"/>
    <w:multiLevelType w:val="hybridMultilevel"/>
    <w:tmpl w:val="34E6C098"/>
    <w:numStyleLink w:val="ImportedStyle3"/>
  </w:abstractNum>
  <w:abstractNum w:abstractNumId="21">
    <w:nsid w:val="5D0F4113"/>
    <w:multiLevelType w:val="hybridMultilevel"/>
    <w:tmpl w:val="C9CC2F9A"/>
    <w:lvl w:ilvl="0" w:tplc="AED2652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B0F49"/>
    <w:multiLevelType w:val="hybridMultilevel"/>
    <w:tmpl w:val="1888772E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2749A"/>
    <w:multiLevelType w:val="hybridMultilevel"/>
    <w:tmpl w:val="473A11D8"/>
    <w:numStyleLink w:val="ImportedStyle2"/>
  </w:abstractNum>
  <w:abstractNum w:abstractNumId="24">
    <w:nsid w:val="71B61568"/>
    <w:multiLevelType w:val="hybridMultilevel"/>
    <w:tmpl w:val="CB6ECEB8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13"/>
  </w:num>
  <w:num w:numId="2">
    <w:abstractNumId w:val="6"/>
    <w:lvlOverride w:ilvl="0">
      <w:lvl w:ilvl="0" w:tplc="1D989B2E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23"/>
  </w:num>
  <w:num w:numId="5">
    <w:abstractNumId w:val="23"/>
    <w:lvlOverride w:ilvl="0">
      <w:lvl w:ilvl="0" w:tplc="1E04E394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66C62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280370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A2A06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CE68AB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4083A2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432C0C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27E58D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0A8E31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3"/>
    <w:lvlOverride w:ilvl="0">
      <w:lvl w:ilvl="0" w:tplc="1E04E394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66C626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803708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2A0622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68AB4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83A2C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32C0CC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7E58D0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A8E31C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3"/>
    <w:lvlOverride w:ilvl="0">
      <w:lvl w:ilvl="0" w:tplc="1E04E394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966C626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803708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2A0622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E68AB4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83A2C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32C0CC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7E58D0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A8E31C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startOverride w:val="2"/>
      <w:lvl w:ilvl="0" w:tplc="1D989B2E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82EDD2">
        <w:start w:val="1"/>
        <w:numFmt w:val="lowerLetter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E6F1DC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C07F5E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B05060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FE3C24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0C5DE8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707600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940D26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</w:num>
  <w:num w:numId="10">
    <w:abstractNumId w:val="20"/>
  </w:num>
  <w:num w:numId="11">
    <w:abstractNumId w:val="20"/>
    <w:lvlOverride w:ilvl="0">
      <w:lvl w:ilvl="0" w:tplc="1D42AC0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AA2932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402A0E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1C2218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D81988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7A49BC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920412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7C2190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963582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0"/>
    <w:lvlOverride w:ilvl="0">
      <w:lvl w:ilvl="0" w:tplc="1D42AC0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AA2932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402A0E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1C2218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D81988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7A49BC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920412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7C2190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963582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0"/>
    <w:lvlOverride w:ilvl="0">
      <w:lvl w:ilvl="0" w:tplc="1D42AC0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AA2932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402A0E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1C2218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D81988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7A49BC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920412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7C2190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963582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0"/>
    <w:lvlOverride w:ilvl="0">
      <w:lvl w:ilvl="0" w:tplc="1D42AC0A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AA2932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402A0E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1C2218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D81988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7A49BC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920412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7C2190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963582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3"/>
      <w:lvl w:ilvl="0" w:tplc="1D989B2E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82EDD2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E6F1DC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C07F5E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B05060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FE3C24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0C5DE8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A707600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8940D26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1"/>
  </w:num>
  <w:num w:numId="18">
    <w:abstractNumId w:val="1"/>
    <w:lvlOverride w:ilvl="0">
      <w:lvl w:ilvl="0" w:tplc="F8428058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A0C300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56011E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B2C246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E26DDA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403930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02E362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F4F1AA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C07F68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</w:num>
  <w:num w:numId="20">
    <w:abstractNumId w:val="19"/>
  </w:num>
  <w:num w:numId="21">
    <w:abstractNumId w:val="19"/>
    <w:lvlOverride w:ilvl="0">
      <w:lvl w:ilvl="0" w:tplc="D2B032EC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D4D64E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7C4F28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58F814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26F632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AEE4B0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0EB812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58FA1A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B0F72A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9"/>
    <w:lvlOverride w:ilvl="0">
      <w:lvl w:ilvl="0" w:tplc="D2B032EC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D4D64E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7C4F28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58F814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26F632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AEE4B0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0EB812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58FA1A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B0F72A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lvl w:ilvl="0" w:tplc="F8428058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A0C300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56011E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B2C246">
        <w:start w:val="1"/>
        <w:numFmt w:val="decimal"/>
        <w:lvlText w:val="%4."/>
        <w:lvlJc w:val="left"/>
        <w:pPr>
          <w:tabs>
            <w:tab w:val="left" w:pos="7210"/>
            <w:tab w:val="left" w:pos="9900"/>
          </w:tabs>
          <w:ind w:left="696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E26DDA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403930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02E362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F4F1AA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C07F68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"/>
    <w:lvlOverride w:ilvl="0">
      <w:lvl w:ilvl="0" w:tplc="F8428058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A0C300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56011E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B2C246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E26DDA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403930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02E362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F4F1AA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C07F68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  <w:lvlOverride w:ilvl="0">
      <w:lvl w:ilvl="0" w:tplc="1D989B2E">
        <w:start w:val="1"/>
        <w:numFmt w:val="decimal"/>
        <w:lvlText w:val="%1."/>
        <w:lvlJc w:val="left"/>
        <w:pPr>
          <w:ind w:left="615" w:hanging="360"/>
        </w:pPr>
      </w:lvl>
    </w:lvlOverride>
    <w:lvlOverride w:ilvl="1">
      <w:lvl w:ilvl="1" w:tplc="B882EDD2" w:tentative="1">
        <w:start w:val="1"/>
        <w:numFmt w:val="lowerLetter"/>
        <w:lvlText w:val="%2."/>
        <w:lvlJc w:val="left"/>
        <w:pPr>
          <w:ind w:left="1335" w:hanging="360"/>
        </w:pPr>
      </w:lvl>
    </w:lvlOverride>
    <w:lvlOverride w:ilvl="2">
      <w:lvl w:ilvl="2" w:tplc="32E6F1DC" w:tentative="1">
        <w:start w:val="1"/>
        <w:numFmt w:val="lowerRoman"/>
        <w:lvlText w:val="%3."/>
        <w:lvlJc w:val="right"/>
        <w:pPr>
          <w:ind w:left="2055" w:hanging="180"/>
        </w:pPr>
      </w:lvl>
    </w:lvlOverride>
    <w:lvlOverride w:ilvl="3">
      <w:lvl w:ilvl="3" w:tplc="22C07F5E" w:tentative="1">
        <w:start w:val="1"/>
        <w:numFmt w:val="decimal"/>
        <w:lvlText w:val="%4."/>
        <w:lvlJc w:val="left"/>
        <w:pPr>
          <w:ind w:left="2775" w:hanging="360"/>
        </w:pPr>
      </w:lvl>
    </w:lvlOverride>
    <w:lvlOverride w:ilvl="4">
      <w:lvl w:ilvl="4" w:tplc="96B05060" w:tentative="1">
        <w:start w:val="1"/>
        <w:numFmt w:val="lowerLetter"/>
        <w:lvlText w:val="%5."/>
        <w:lvlJc w:val="left"/>
        <w:pPr>
          <w:ind w:left="3495" w:hanging="360"/>
        </w:pPr>
      </w:lvl>
    </w:lvlOverride>
    <w:lvlOverride w:ilvl="5">
      <w:lvl w:ilvl="5" w:tplc="F9FE3C24" w:tentative="1">
        <w:start w:val="1"/>
        <w:numFmt w:val="lowerRoman"/>
        <w:lvlText w:val="%6."/>
        <w:lvlJc w:val="right"/>
        <w:pPr>
          <w:ind w:left="4215" w:hanging="180"/>
        </w:pPr>
      </w:lvl>
    </w:lvlOverride>
    <w:lvlOverride w:ilvl="6">
      <w:lvl w:ilvl="6" w:tplc="8F0C5DE8" w:tentative="1">
        <w:start w:val="1"/>
        <w:numFmt w:val="decimal"/>
        <w:lvlText w:val="%7."/>
        <w:lvlJc w:val="left"/>
        <w:pPr>
          <w:ind w:left="4935" w:hanging="360"/>
        </w:pPr>
      </w:lvl>
    </w:lvlOverride>
    <w:lvlOverride w:ilvl="7">
      <w:lvl w:ilvl="7" w:tplc="EA707600" w:tentative="1">
        <w:start w:val="1"/>
        <w:numFmt w:val="lowerLetter"/>
        <w:lvlText w:val="%8."/>
        <w:lvlJc w:val="left"/>
        <w:pPr>
          <w:ind w:left="5655" w:hanging="360"/>
        </w:pPr>
      </w:lvl>
    </w:lvlOverride>
    <w:lvlOverride w:ilvl="8">
      <w:lvl w:ilvl="8" w:tplc="38940D26" w:tentative="1">
        <w:start w:val="1"/>
        <w:numFmt w:val="lowerRoman"/>
        <w:lvlText w:val="%9."/>
        <w:lvlJc w:val="right"/>
        <w:pPr>
          <w:ind w:left="6375" w:hanging="180"/>
        </w:pPr>
      </w:lvl>
    </w:lvlOverride>
  </w:num>
  <w:num w:numId="26">
    <w:abstractNumId w:val="10"/>
  </w:num>
  <w:num w:numId="27">
    <w:abstractNumId w:val="11"/>
  </w:num>
  <w:num w:numId="28">
    <w:abstractNumId w:val="11"/>
    <w:lvlOverride w:ilvl="0">
      <w:lvl w:ilvl="0" w:tplc="6F184E60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829264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6C0DE2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D03CCA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38CC9C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3A0370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8A4E6C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109690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16B9F2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1"/>
    <w:lvlOverride w:ilvl="0">
      <w:lvl w:ilvl="0" w:tplc="6F184E60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829264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6C0DE2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D03CCA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38CC9C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3A0370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8A4E6C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109690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16B9F2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8"/>
  </w:num>
  <w:num w:numId="31">
    <w:abstractNumId w:val="9"/>
  </w:num>
  <w:num w:numId="32">
    <w:abstractNumId w:val="15"/>
  </w:num>
  <w:num w:numId="33">
    <w:abstractNumId w:val="17"/>
  </w:num>
  <w:num w:numId="34">
    <w:abstractNumId w:val="2"/>
  </w:num>
  <w:num w:numId="35">
    <w:abstractNumId w:val="25"/>
  </w:num>
  <w:num w:numId="36">
    <w:abstractNumId w:val="16"/>
  </w:num>
  <w:num w:numId="37">
    <w:abstractNumId w:val="14"/>
  </w:num>
  <w:num w:numId="38">
    <w:abstractNumId w:val="0"/>
  </w:num>
  <w:num w:numId="39">
    <w:abstractNumId w:val="24"/>
  </w:num>
  <w:num w:numId="40">
    <w:abstractNumId w:val="5"/>
  </w:num>
  <w:num w:numId="41">
    <w:abstractNumId w:val="22"/>
  </w:num>
  <w:num w:numId="42">
    <w:abstractNumId w:val="6"/>
  </w:num>
  <w:num w:numId="43">
    <w:abstractNumId w:val="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1674"/>
    <w:rsid w:val="0000125F"/>
    <w:rsid w:val="00005334"/>
    <w:rsid w:val="0000757B"/>
    <w:rsid w:val="000473B1"/>
    <w:rsid w:val="00081B59"/>
    <w:rsid w:val="00091C21"/>
    <w:rsid w:val="000B1102"/>
    <w:rsid w:val="0013478D"/>
    <w:rsid w:val="00144A0C"/>
    <w:rsid w:val="001C69EB"/>
    <w:rsid w:val="00213A49"/>
    <w:rsid w:val="00224EF0"/>
    <w:rsid w:val="002403B6"/>
    <w:rsid w:val="002411DA"/>
    <w:rsid w:val="00242FE8"/>
    <w:rsid w:val="002513C9"/>
    <w:rsid w:val="002D4AAC"/>
    <w:rsid w:val="002E1883"/>
    <w:rsid w:val="00322158"/>
    <w:rsid w:val="00351CEE"/>
    <w:rsid w:val="00357BB8"/>
    <w:rsid w:val="0039544E"/>
    <w:rsid w:val="00407960"/>
    <w:rsid w:val="00433670"/>
    <w:rsid w:val="004907D9"/>
    <w:rsid w:val="00554DE6"/>
    <w:rsid w:val="005B2F4C"/>
    <w:rsid w:val="005B63AB"/>
    <w:rsid w:val="006243E8"/>
    <w:rsid w:val="00681674"/>
    <w:rsid w:val="00772E88"/>
    <w:rsid w:val="00855231"/>
    <w:rsid w:val="008D5691"/>
    <w:rsid w:val="008F0E0D"/>
    <w:rsid w:val="0094618C"/>
    <w:rsid w:val="00995759"/>
    <w:rsid w:val="00A45BA8"/>
    <w:rsid w:val="00A50131"/>
    <w:rsid w:val="00AB3BA5"/>
    <w:rsid w:val="00AC764F"/>
    <w:rsid w:val="00B428D2"/>
    <w:rsid w:val="00BD036C"/>
    <w:rsid w:val="00BE1504"/>
    <w:rsid w:val="00BF0319"/>
    <w:rsid w:val="00C070FD"/>
    <w:rsid w:val="00C329F4"/>
    <w:rsid w:val="00C5758F"/>
    <w:rsid w:val="00CE22C5"/>
    <w:rsid w:val="00CE2F06"/>
    <w:rsid w:val="00CE4CA0"/>
    <w:rsid w:val="00CF7586"/>
    <w:rsid w:val="00D53ECD"/>
    <w:rsid w:val="00D55605"/>
    <w:rsid w:val="00DA41C7"/>
    <w:rsid w:val="00DF40FE"/>
    <w:rsid w:val="00E145BB"/>
    <w:rsid w:val="00EF0EDC"/>
    <w:rsid w:val="00F82DE9"/>
    <w:rsid w:val="00FE6D3B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5</cp:revision>
  <cp:lastPrinted>2020-05-28T06:43:00Z</cp:lastPrinted>
  <dcterms:created xsi:type="dcterms:W3CDTF">2020-12-14T12:19:00Z</dcterms:created>
  <dcterms:modified xsi:type="dcterms:W3CDTF">2021-01-29T11:35:00Z</dcterms:modified>
</cp:coreProperties>
</file>