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5" w:rsidRDefault="00076095" w:rsidP="00076095">
      <w:pPr>
        <w:pStyle w:val="Header"/>
        <w:spacing w:line="360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SERVICIUL DECONTARE SERVICII MEDICALE</w:t>
      </w: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DECONT </w:t>
      </w:r>
      <w:r w:rsidR="00C654CC">
        <w:rPr>
          <w:rFonts w:ascii="Tahoma" w:hAnsi="Tahoma"/>
        </w:rPr>
        <w:t>IANUARIE 2021</w:t>
      </w:r>
    </w:p>
    <w:tbl>
      <w:tblPr>
        <w:tblW w:w="6860" w:type="dxa"/>
        <w:tblInd w:w="93" w:type="dxa"/>
        <w:tblLook w:val="04A0"/>
      </w:tblPr>
      <w:tblGrid>
        <w:gridCol w:w="3940"/>
        <w:gridCol w:w="2920"/>
      </w:tblGrid>
      <w:tr w:rsidR="00C654CC" w:rsidRPr="00C654CC" w:rsidTr="00C654CC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Furnizor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Plată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AIR LIQUIDE VITALAIRE ROMANIA SRL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37433.71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36856.17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577.54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AKTIVORT SRL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21200.48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263.5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2501.01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1150.83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9670.64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E011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1724.64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243.32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196.77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240.64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2670.72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402.53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1726.62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409.26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AUDIO NOVA SRL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5041.75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5041.75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BIOSINTEX SRL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22376.78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1888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16600.5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2374.65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33.12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1480.51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CLARFON SA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28773.9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13108.55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1353.17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6901.14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7411.04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GIA DISTRI MED SRL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3768.72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314.06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3454.66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HVB MEDICAL SRL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263.5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263.5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LINDE GAZ ROMANIA SRL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8079.12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8079.12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EXPRESS SRL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6436.1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B01117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2108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695.88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527.82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50.22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2112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942.18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VISION OPTIX GRUP SRL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314.06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314.06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MOTIVATION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7535.87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126.01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16.74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7393.12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NEWMEDICS COM SRL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17280.34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17280.34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ORTOPROFIL PROD ROMANIA SRL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149839.64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322.48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1484.4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564.4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10856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50796.32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6085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175.49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1031.56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630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100.44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66.38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7392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625.25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10490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143.84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784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6204.31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12155.3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120.89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50.91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275.38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333.84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36695.89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2455.56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OSTEOPHARM SRL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5469.62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263.5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156.8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886.33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446.1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G0391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50.91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257.28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579.52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826.14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2003.04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PECEF TEHNICA SRL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9075.15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9075.15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CARE FUSIONE SRL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4294.46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1056.16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213.78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2727.12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297.4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EIN SOF CHAIM SRL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763.03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763.03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REMEDORTO SRL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2572.93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2227.5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196.77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148.66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STARKEY LABORATORIES SRL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2016.7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2016.7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THERANOVA PROTEZARE SRL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263.5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263.5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THUNDER TRANS SRL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1008.35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1008.35</w:t>
            </w:r>
          </w:p>
        </w:tc>
      </w:tr>
      <w:tr w:rsidR="00C654CC" w:rsidRPr="00C654CC" w:rsidTr="00C654C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C654CC" w:rsidRPr="00C654CC" w:rsidRDefault="00C654CC" w:rsidP="00C654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Grand Total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C654CC" w:rsidRPr="00C654CC" w:rsidRDefault="00C654CC" w:rsidP="00C654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54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333807.71</w:t>
            </w:r>
          </w:p>
        </w:tc>
      </w:tr>
    </w:tbl>
    <w:p w:rsidR="00C654CC" w:rsidRDefault="00C654CC" w:rsidP="00076095">
      <w:pPr>
        <w:pStyle w:val="Header"/>
        <w:spacing w:line="360" w:lineRule="auto"/>
        <w:rPr>
          <w:rFonts w:ascii="Tahoma" w:hAnsi="Tahoma"/>
        </w:rPr>
      </w:pPr>
    </w:p>
    <w:sectPr w:rsidR="00C654CC" w:rsidSect="000F7317">
      <w:headerReference w:type="default" r:id="rId7"/>
      <w:footerReference w:type="default" r:id="rId8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1F" w:rsidRDefault="0085041F">
      <w:r>
        <w:separator/>
      </w:r>
    </w:p>
  </w:endnote>
  <w:endnote w:type="continuationSeparator" w:id="1">
    <w:p w:rsidR="0085041F" w:rsidRDefault="0085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Pr="00C173FC" w:rsidRDefault="005D6D91" w:rsidP="00C173FC">
    <w:pPr>
      <w:pStyle w:val="Footer"/>
      <w:rPr>
        <w:sz w:val="4"/>
        <w:szCs w:val="4"/>
      </w:rPr>
    </w:pPr>
    <w:r>
      <w:rPr>
        <w:noProof/>
        <w:lang w:val="en-US" w:eastAsia="en-US"/>
      </w:rPr>
      <w:drawing>
        <wp:inline distT="0" distB="0" distL="0" distR="0">
          <wp:extent cx="5753100" cy="647700"/>
          <wp:effectExtent l="19050" t="0" r="0" b="0"/>
          <wp:docPr id="2" name="Picture 2" descr="foot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84E" w:rsidRPr="00C173FC" w:rsidRDefault="008A284E" w:rsidP="00C173FC">
    <w:pPr>
      <w:pStyle w:val="Footer"/>
      <w:rPr>
        <w:sz w:val="4"/>
        <w:szCs w:val="4"/>
      </w:rPr>
    </w:pPr>
  </w:p>
  <w:p w:rsidR="008A284E" w:rsidRDefault="008A284E" w:rsidP="00C173FC">
    <w:pPr>
      <w:pStyle w:val="Footer"/>
      <w:rPr>
        <w:sz w:val="4"/>
        <w:szCs w:val="4"/>
      </w:rPr>
    </w:pPr>
  </w:p>
  <w:p w:rsidR="008A284E" w:rsidRPr="00C173FC" w:rsidRDefault="008A284E" w:rsidP="00C173FC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1F" w:rsidRDefault="0085041F">
      <w:r>
        <w:separator/>
      </w:r>
    </w:p>
  </w:footnote>
  <w:footnote w:type="continuationSeparator" w:id="1">
    <w:p w:rsidR="0085041F" w:rsidRDefault="00850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Default="005D6D91" w:rsidP="008E57AD">
    <w:pPr>
      <w:pStyle w:val="Header"/>
      <w:tabs>
        <w:tab w:val="clear" w:pos="9072"/>
        <w:tab w:val="right" w:pos="9923"/>
      </w:tabs>
      <w:ind w:left="-567" w:right="-853"/>
    </w:pPr>
    <w:r>
      <w:rPr>
        <w:noProof/>
        <w:lang w:val="en-US" w:eastAsia="en-US"/>
      </w:rPr>
      <w:drawing>
        <wp:inline distT="0" distB="0" distL="0" distR="0">
          <wp:extent cx="6524625" cy="876300"/>
          <wp:effectExtent l="19050" t="0" r="9525" b="0"/>
          <wp:docPr id="1" name="Picture 1" descr="head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EDC"/>
    <w:multiLevelType w:val="singleLevel"/>
    <w:tmpl w:val="151C2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8D82DFE"/>
    <w:multiLevelType w:val="hybridMultilevel"/>
    <w:tmpl w:val="63BA3266"/>
    <w:lvl w:ilvl="0" w:tplc="0E645D3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2C266220"/>
    <w:multiLevelType w:val="hybridMultilevel"/>
    <w:tmpl w:val="7B82C23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648FE"/>
    <w:multiLevelType w:val="hybridMultilevel"/>
    <w:tmpl w:val="140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C02"/>
    <w:multiLevelType w:val="hybridMultilevel"/>
    <w:tmpl w:val="D568A9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E516F"/>
    <w:multiLevelType w:val="hybridMultilevel"/>
    <w:tmpl w:val="9A9A792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992CC0"/>
    <w:multiLevelType w:val="hybridMultilevel"/>
    <w:tmpl w:val="F25C3978"/>
    <w:lvl w:ilvl="0" w:tplc="041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53176F9E"/>
    <w:multiLevelType w:val="hybridMultilevel"/>
    <w:tmpl w:val="9E2E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7C1F"/>
    <w:multiLevelType w:val="hybridMultilevel"/>
    <w:tmpl w:val="851CF5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10892"/>
    <w:multiLevelType w:val="hybridMultilevel"/>
    <w:tmpl w:val="EEB2C4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AD"/>
    <w:rsid w:val="000151DA"/>
    <w:rsid w:val="00054C2C"/>
    <w:rsid w:val="0006588A"/>
    <w:rsid w:val="00072D61"/>
    <w:rsid w:val="00076095"/>
    <w:rsid w:val="00090D88"/>
    <w:rsid w:val="000A795A"/>
    <w:rsid w:val="000F05CA"/>
    <w:rsid w:val="000F7317"/>
    <w:rsid w:val="00105E00"/>
    <w:rsid w:val="00120328"/>
    <w:rsid w:val="00134032"/>
    <w:rsid w:val="00142F4F"/>
    <w:rsid w:val="0017148F"/>
    <w:rsid w:val="00180B8C"/>
    <w:rsid w:val="00186DE0"/>
    <w:rsid w:val="001941B0"/>
    <w:rsid w:val="00197081"/>
    <w:rsid w:val="00197D88"/>
    <w:rsid w:val="001A3D8B"/>
    <w:rsid w:val="001B2071"/>
    <w:rsid w:val="001D24F6"/>
    <w:rsid w:val="001E1CF5"/>
    <w:rsid w:val="00210757"/>
    <w:rsid w:val="002268CE"/>
    <w:rsid w:val="00261450"/>
    <w:rsid w:val="00271D85"/>
    <w:rsid w:val="002864DA"/>
    <w:rsid w:val="002A0761"/>
    <w:rsid w:val="002C02AE"/>
    <w:rsid w:val="002E429D"/>
    <w:rsid w:val="002E752F"/>
    <w:rsid w:val="00302DBA"/>
    <w:rsid w:val="0030757B"/>
    <w:rsid w:val="00323378"/>
    <w:rsid w:val="00326A0D"/>
    <w:rsid w:val="00332DB3"/>
    <w:rsid w:val="0036206D"/>
    <w:rsid w:val="00374D95"/>
    <w:rsid w:val="003A29F0"/>
    <w:rsid w:val="003B0101"/>
    <w:rsid w:val="003B7BE8"/>
    <w:rsid w:val="003F123A"/>
    <w:rsid w:val="003F250C"/>
    <w:rsid w:val="00401FFA"/>
    <w:rsid w:val="004356D3"/>
    <w:rsid w:val="0043653A"/>
    <w:rsid w:val="00447E4B"/>
    <w:rsid w:val="0047012D"/>
    <w:rsid w:val="004872CA"/>
    <w:rsid w:val="004D49A4"/>
    <w:rsid w:val="00501FBA"/>
    <w:rsid w:val="00502E9C"/>
    <w:rsid w:val="0051559C"/>
    <w:rsid w:val="00520CFC"/>
    <w:rsid w:val="0052684E"/>
    <w:rsid w:val="005356E5"/>
    <w:rsid w:val="00541B30"/>
    <w:rsid w:val="005466E4"/>
    <w:rsid w:val="00554D24"/>
    <w:rsid w:val="00555A20"/>
    <w:rsid w:val="00560B1B"/>
    <w:rsid w:val="00565C4C"/>
    <w:rsid w:val="005D6D91"/>
    <w:rsid w:val="005E78CE"/>
    <w:rsid w:val="00620C29"/>
    <w:rsid w:val="00624B12"/>
    <w:rsid w:val="0064506D"/>
    <w:rsid w:val="006645CB"/>
    <w:rsid w:val="00683092"/>
    <w:rsid w:val="00685365"/>
    <w:rsid w:val="0069115B"/>
    <w:rsid w:val="006B236F"/>
    <w:rsid w:val="006B36E3"/>
    <w:rsid w:val="006D75FB"/>
    <w:rsid w:val="006D7B99"/>
    <w:rsid w:val="0071202A"/>
    <w:rsid w:val="007211B8"/>
    <w:rsid w:val="00753D54"/>
    <w:rsid w:val="007617F3"/>
    <w:rsid w:val="007C45FC"/>
    <w:rsid w:val="007C608D"/>
    <w:rsid w:val="007E2273"/>
    <w:rsid w:val="007F6026"/>
    <w:rsid w:val="00802392"/>
    <w:rsid w:val="00805228"/>
    <w:rsid w:val="0083103D"/>
    <w:rsid w:val="00835B45"/>
    <w:rsid w:val="00843DCF"/>
    <w:rsid w:val="0085041F"/>
    <w:rsid w:val="0085529D"/>
    <w:rsid w:val="00864773"/>
    <w:rsid w:val="00876B76"/>
    <w:rsid w:val="00885B32"/>
    <w:rsid w:val="00891E24"/>
    <w:rsid w:val="00894474"/>
    <w:rsid w:val="00897145"/>
    <w:rsid w:val="008A284E"/>
    <w:rsid w:val="008B39D6"/>
    <w:rsid w:val="008C4562"/>
    <w:rsid w:val="008E57AD"/>
    <w:rsid w:val="008F1342"/>
    <w:rsid w:val="008F4CE0"/>
    <w:rsid w:val="009459F7"/>
    <w:rsid w:val="009520E0"/>
    <w:rsid w:val="00961B72"/>
    <w:rsid w:val="00967A0E"/>
    <w:rsid w:val="00991D8F"/>
    <w:rsid w:val="009F7C2B"/>
    <w:rsid w:val="00A02D6B"/>
    <w:rsid w:val="00A15A72"/>
    <w:rsid w:val="00A20D8A"/>
    <w:rsid w:val="00A35A6C"/>
    <w:rsid w:val="00A853F0"/>
    <w:rsid w:val="00A87120"/>
    <w:rsid w:val="00A90977"/>
    <w:rsid w:val="00A93841"/>
    <w:rsid w:val="00A9693F"/>
    <w:rsid w:val="00AA47E0"/>
    <w:rsid w:val="00AA7BEB"/>
    <w:rsid w:val="00AB0DAE"/>
    <w:rsid w:val="00AB5F3D"/>
    <w:rsid w:val="00AB7E6A"/>
    <w:rsid w:val="00AC478F"/>
    <w:rsid w:val="00B35F0A"/>
    <w:rsid w:val="00B767A6"/>
    <w:rsid w:val="00B8358F"/>
    <w:rsid w:val="00B92035"/>
    <w:rsid w:val="00BD75F0"/>
    <w:rsid w:val="00BF758F"/>
    <w:rsid w:val="00C0219B"/>
    <w:rsid w:val="00C053E4"/>
    <w:rsid w:val="00C069FA"/>
    <w:rsid w:val="00C173FC"/>
    <w:rsid w:val="00C413D3"/>
    <w:rsid w:val="00C50DBE"/>
    <w:rsid w:val="00C60823"/>
    <w:rsid w:val="00C633A7"/>
    <w:rsid w:val="00C654CC"/>
    <w:rsid w:val="00C9253E"/>
    <w:rsid w:val="00C978CA"/>
    <w:rsid w:val="00CB4596"/>
    <w:rsid w:val="00CE4E11"/>
    <w:rsid w:val="00D3427E"/>
    <w:rsid w:val="00D56563"/>
    <w:rsid w:val="00D60281"/>
    <w:rsid w:val="00D87030"/>
    <w:rsid w:val="00DB3EEF"/>
    <w:rsid w:val="00DC7D3A"/>
    <w:rsid w:val="00DD3922"/>
    <w:rsid w:val="00DD7761"/>
    <w:rsid w:val="00E17405"/>
    <w:rsid w:val="00E47254"/>
    <w:rsid w:val="00E472B2"/>
    <w:rsid w:val="00E50677"/>
    <w:rsid w:val="00E5157D"/>
    <w:rsid w:val="00E7407E"/>
    <w:rsid w:val="00F40C37"/>
    <w:rsid w:val="00F47602"/>
    <w:rsid w:val="00F55F04"/>
    <w:rsid w:val="00F9627A"/>
    <w:rsid w:val="00FA09BD"/>
    <w:rsid w:val="00FB3BA3"/>
    <w:rsid w:val="00FB6EE5"/>
    <w:rsid w:val="00FD40BF"/>
    <w:rsid w:val="00FD6A47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A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0C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7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7AD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0A795A"/>
    <w:pPr>
      <w:spacing w:line="360" w:lineRule="auto"/>
      <w:ind w:left="720" w:right="48"/>
      <w:jc w:val="both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semiHidden/>
    <w:rsid w:val="00286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0C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SERVICIUL BUGET, FINANCIAR CONTABILITATE</vt:lpstr>
    </vt:vector>
  </TitlesOfParts>
  <Company>CAS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SERVICIUL BUGET, FINANCIAR CONTABILITATE</dc:title>
  <dc:creator>Albert</dc:creator>
  <cp:lastModifiedBy>suciu.alexandra</cp:lastModifiedBy>
  <cp:revision>2</cp:revision>
  <cp:lastPrinted>2017-10-04T12:36:00Z</cp:lastPrinted>
  <dcterms:created xsi:type="dcterms:W3CDTF">2021-05-10T05:56:00Z</dcterms:created>
  <dcterms:modified xsi:type="dcterms:W3CDTF">2021-05-10T05:56:00Z</dcterms:modified>
</cp:coreProperties>
</file>